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73D26D59" w:rsidR="00E87A59" w:rsidRPr="00523C47" w:rsidRDefault="00E87A59" w:rsidP="00E87A59">
      <w:pPr>
        <w:pStyle w:val="Nadpis7"/>
        <w:spacing w:before="360" w:after="240"/>
        <w:ind w:left="0"/>
        <w:jc w:val="center"/>
        <w:rPr>
          <w:rFonts w:ascii="Georgia" w:hAnsi="Georgia"/>
          <w:b/>
          <w:bCs/>
          <w:sz w:val="28"/>
          <w:szCs w:val="28"/>
        </w:rPr>
      </w:pPr>
      <w:proofErr w:type="spellStart"/>
      <w:r w:rsidRPr="002B4D31">
        <w:rPr>
          <w:rFonts w:ascii="Georgia" w:hAnsi="Georgia"/>
          <w:b/>
          <w:bCs/>
          <w:sz w:val="28"/>
          <w:szCs w:val="28"/>
        </w:rPr>
        <w:t>sp</w:t>
      </w:r>
      <w:proofErr w:type="spellEnd"/>
      <w:r w:rsidRPr="002B4D31">
        <w:rPr>
          <w:rFonts w:ascii="Georgia" w:hAnsi="Georgia"/>
          <w:b/>
          <w:bCs/>
          <w:sz w:val="28"/>
          <w:szCs w:val="28"/>
        </w:rPr>
        <w:t xml:space="preserve">. zn. </w:t>
      </w:r>
      <w:r w:rsidRPr="00523C47">
        <w:rPr>
          <w:rFonts w:ascii="Georgia" w:hAnsi="Georgia"/>
          <w:b/>
          <w:bCs/>
          <w:sz w:val="28"/>
          <w:szCs w:val="28"/>
        </w:rPr>
        <w:fldChar w:fldCharType="begin"/>
      </w:r>
      <w:r w:rsidRPr="00523C47">
        <w:rPr>
          <w:rFonts w:ascii="Georgia" w:hAnsi="Georgia"/>
          <w:b/>
          <w:bCs/>
          <w:sz w:val="28"/>
          <w:szCs w:val="28"/>
        </w:rPr>
        <w:instrText xml:space="preserve"> MERGEFIELD Číslo_rozhodnutí_pro_rok_2017 </w:instrText>
      </w:r>
      <w:r w:rsidRPr="00523C47">
        <w:rPr>
          <w:rFonts w:ascii="Georgia" w:hAnsi="Georgia"/>
          <w:b/>
          <w:bCs/>
          <w:sz w:val="28"/>
          <w:szCs w:val="28"/>
        </w:rPr>
        <w:fldChar w:fldCharType="separate"/>
      </w:r>
      <w:r w:rsidRPr="00523C47">
        <w:rPr>
          <w:rFonts w:ascii="Georgia" w:hAnsi="Georgia"/>
          <w:b/>
          <w:bCs/>
          <w:noProof/>
          <w:sz w:val="28"/>
          <w:szCs w:val="28"/>
        </w:rPr>
        <w:t>«Číslo_rozhodnutí_pro_rok_202</w:t>
      </w:r>
      <w:r w:rsidR="00EF2417" w:rsidRPr="00523C47">
        <w:rPr>
          <w:rFonts w:ascii="Georgia" w:hAnsi="Georgia"/>
          <w:b/>
          <w:bCs/>
          <w:noProof/>
          <w:sz w:val="28"/>
          <w:szCs w:val="28"/>
        </w:rPr>
        <w:t>X</w:t>
      </w:r>
      <w:r w:rsidRPr="00523C47">
        <w:rPr>
          <w:rFonts w:ascii="Georgia" w:hAnsi="Georgia"/>
          <w:b/>
          <w:bCs/>
          <w:noProof/>
          <w:sz w:val="28"/>
          <w:szCs w:val="28"/>
        </w:rPr>
        <w:t>»</w:t>
      </w:r>
      <w:r w:rsidRPr="00523C47">
        <w:rPr>
          <w:rFonts w:ascii="Georgia" w:hAnsi="Georgia"/>
          <w:b/>
          <w:bCs/>
          <w:sz w:val="28"/>
          <w:szCs w:val="28"/>
        </w:rPr>
        <w:fldChar w:fldCharType="end"/>
      </w:r>
    </w:p>
    <w:p w14:paraId="617AD6C3" w14:textId="0221936F" w:rsidR="00E87A59" w:rsidRPr="002B4D31" w:rsidRDefault="00E87A59" w:rsidP="00E87A59">
      <w:pPr>
        <w:jc w:val="center"/>
        <w:rPr>
          <w:rFonts w:ascii="Georgia" w:hAnsi="Georgia"/>
          <w:sz w:val="20"/>
          <w:szCs w:val="20"/>
        </w:rPr>
      </w:pPr>
      <w:r w:rsidRPr="00523C47">
        <w:rPr>
          <w:rFonts w:ascii="Georgia" w:hAnsi="Georgia"/>
          <w:b/>
          <w:bCs/>
          <w:sz w:val="28"/>
          <w:szCs w:val="28"/>
        </w:rPr>
        <w:t>č.j. XXXX/</w:t>
      </w:r>
      <w:r w:rsidR="00CD6F26" w:rsidRPr="00523C47">
        <w:rPr>
          <w:rFonts w:ascii="Georgia" w:hAnsi="Georgia"/>
          <w:b/>
          <w:bCs/>
          <w:sz w:val="28"/>
          <w:szCs w:val="28"/>
        </w:rPr>
        <w:t>202</w:t>
      </w:r>
      <w:r w:rsidR="00EF2417" w:rsidRPr="00523C47">
        <w:rPr>
          <w:rFonts w:ascii="Georgia" w:hAnsi="Georgia"/>
          <w:b/>
          <w:bCs/>
          <w:sz w:val="28"/>
          <w:szCs w:val="28"/>
        </w:rPr>
        <w:t>X</w:t>
      </w:r>
      <w:r w:rsidR="00CD6F26" w:rsidRPr="00523C47">
        <w:rPr>
          <w:rFonts w:ascii="Georgia" w:hAnsi="Georgia"/>
          <w:b/>
          <w:bCs/>
          <w:sz w:val="28"/>
          <w:szCs w:val="28"/>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1A6100F9" w:rsidR="00E87A59" w:rsidRPr="002B4D31" w:rsidRDefault="00E87A59" w:rsidP="00E87A59">
      <w:pPr>
        <w:jc w:val="center"/>
        <w:rPr>
          <w:rFonts w:ascii="Georgia" w:hAnsi="Georgia"/>
          <w:b/>
          <w:bCs/>
          <w:sz w:val="28"/>
          <w:szCs w:val="28"/>
        </w:rPr>
      </w:pPr>
      <w:r w:rsidRPr="00285D3A">
        <w:rPr>
          <w:rFonts w:ascii="Georgia" w:hAnsi="Georgia"/>
          <w:b/>
          <w:bCs/>
          <w:sz w:val="28"/>
          <w:szCs w:val="28"/>
        </w:rPr>
        <w:t>na rok 202</w:t>
      </w:r>
      <w:r w:rsidR="00285D3A" w:rsidRPr="00285D3A">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w:t>
      </w:r>
      <w:proofErr w:type="gramStart"/>
      <w:r w:rsidRPr="002B4D31">
        <w:rPr>
          <w:rFonts w:ascii="Georgia" w:eastAsia="Georgia" w:hAnsi="Georgia" w:cs="Georgia"/>
          <w:sz w:val="20"/>
          <w:szCs w:val="20"/>
        </w:rPr>
        <w:t>j..</w:t>
      </w:r>
      <w:proofErr w:type="gramEnd"/>
      <w:r w:rsidRPr="002B4D31">
        <w:rPr>
          <w:rFonts w:ascii="Georgia" w:eastAsia="Georgia" w:hAnsi="Georgia" w:cs="Georgia"/>
          <w:sz w:val="20"/>
          <w:szCs w:val="20"/>
        </w:rPr>
        <w:t xml:space="preserve">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782A658A" w:rsidR="007D2CBA" w:rsidRPr="005B7A0C" w:rsidRDefault="009A434A" w:rsidP="007D2CBA">
      <w:pPr>
        <w:jc w:val="center"/>
        <w:rPr>
          <w:rFonts w:ascii="Georgia" w:eastAsia="Georgia" w:hAnsi="Georgia" w:cs="Georgia"/>
          <w:sz w:val="21"/>
          <w:szCs w:val="21"/>
        </w:rPr>
      </w:pPr>
      <w:r w:rsidRPr="00FA2B1E">
        <w:rPr>
          <w:rFonts w:ascii="Georgia" w:eastAsia="Georgia" w:hAnsi="Georgia" w:cs="Georgia"/>
          <w:sz w:val="20"/>
          <w:szCs w:val="20"/>
        </w:rPr>
        <w:t xml:space="preserve">dle usnesení vlády ČR č. </w:t>
      </w:r>
      <w:r w:rsidR="00EF2417" w:rsidRPr="00FA2B1E">
        <w:rPr>
          <w:rFonts w:ascii="Georgia" w:eastAsia="Georgia" w:hAnsi="Georgia" w:cs="Georgia"/>
          <w:sz w:val="20"/>
          <w:szCs w:val="20"/>
        </w:rPr>
        <w:t>389</w:t>
      </w:r>
      <w:r w:rsidRPr="00FA2B1E">
        <w:rPr>
          <w:rFonts w:ascii="Georgia" w:eastAsia="Georgia" w:hAnsi="Georgia" w:cs="Georgia"/>
          <w:sz w:val="20"/>
          <w:szCs w:val="20"/>
        </w:rPr>
        <w:t xml:space="preserve"> ze dne </w:t>
      </w:r>
      <w:r w:rsidR="00EF2417" w:rsidRPr="00FA2B1E">
        <w:rPr>
          <w:rFonts w:ascii="Georgia" w:eastAsia="Georgia" w:hAnsi="Georgia" w:cs="Georgia"/>
          <w:sz w:val="20"/>
          <w:szCs w:val="20"/>
        </w:rPr>
        <w:t>12</w:t>
      </w:r>
      <w:r w:rsidRPr="00FA2B1E">
        <w:rPr>
          <w:rFonts w:ascii="Georgia" w:eastAsia="Georgia" w:hAnsi="Georgia" w:cs="Georgia"/>
          <w:sz w:val="20"/>
          <w:szCs w:val="20"/>
        </w:rPr>
        <w:t xml:space="preserve">. června </w:t>
      </w:r>
      <w:r w:rsidR="001D1E3D" w:rsidRPr="00FA2B1E">
        <w:rPr>
          <w:rFonts w:ascii="Georgia" w:eastAsia="Georgia" w:hAnsi="Georgia" w:cs="Georgia"/>
          <w:sz w:val="20"/>
          <w:szCs w:val="20"/>
        </w:rPr>
        <w:t>202</w:t>
      </w:r>
      <w:r w:rsidR="00EF2417" w:rsidRPr="00FA2B1E">
        <w:rPr>
          <w:rFonts w:ascii="Georgia" w:eastAsia="Georgia" w:hAnsi="Georgia" w:cs="Georgia"/>
          <w:sz w:val="20"/>
          <w:szCs w:val="20"/>
        </w:rPr>
        <w:t>4</w:t>
      </w:r>
      <w:r w:rsidR="001D1E3D" w:rsidRPr="00FA2B1E">
        <w:rPr>
          <w:rFonts w:ascii="Georgia" w:eastAsia="Georgia" w:hAnsi="Georgia" w:cs="Georgia"/>
          <w:sz w:val="20"/>
          <w:szCs w:val="20"/>
        </w:rPr>
        <w:t xml:space="preserve"> </w:t>
      </w:r>
      <w:r w:rsidR="00FA2B1E" w:rsidRPr="00FA2B1E">
        <w:rPr>
          <w:rFonts w:ascii="Georgia" w:eastAsia="Georgia" w:hAnsi="Georgia" w:cs="Georgia"/>
          <w:sz w:val="20"/>
          <w:szCs w:val="20"/>
        </w:rPr>
        <w:t>o hlavních oblastech státní dotační politiky vůči nestátním neziskovým organizacím na podporu veřejně prospěšných činností pro rok 2025</w:t>
      </w:r>
      <w:r w:rsidR="007D2CBA" w:rsidRPr="00FA2B1E">
        <w:rPr>
          <w:rFonts w:ascii="Georgia" w:hAnsi="Georgia"/>
        </w:rPr>
        <w:br/>
      </w:r>
      <w:r w:rsidR="007D2CBA" w:rsidRPr="00FA2B1E">
        <w:rPr>
          <w:rFonts w:ascii="Georgia" w:eastAsia="Georgia" w:hAnsi="Georgia" w:cs="Georgia"/>
          <w:sz w:val="20"/>
          <w:szCs w:val="20"/>
        </w:rPr>
        <w:t>a dle usnesení vlády č</w:t>
      </w:r>
      <w:bookmarkStart w:id="0" w:name="_Hlk87338125"/>
      <w:r w:rsidRPr="00FA2B1E">
        <w:rPr>
          <w:rFonts w:ascii="Georgia" w:eastAsia="MS Mincho" w:hAnsi="Georgia"/>
          <w:sz w:val="22"/>
        </w:rPr>
        <w:t xml:space="preserve">. </w:t>
      </w:r>
      <w:r w:rsidR="00EF2417" w:rsidRPr="00FA2B1E">
        <w:rPr>
          <w:rFonts w:ascii="Georgia" w:eastAsia="Georgia" w:hAnsi="Georgia" w:cs="Georgia"/>
          <w:sz w:val="20"/>
          <w:szCs w:val="20"/>
        </w:rPr>
        <w:t>471</w:t>
      </w:r>
      <w:r w:rsidRPr="00FA2B1E">
        <w:rPr>
          <w:rFonts w:ascii="Georgia" w:eastAsia="Georgia" w:hAnsi="Georgia" w:cs="Georgia"/>
          <w:sz w:val="20"/>
          <w:szCs w:val="20"/>
        </w:rPr>
        <w:t xml:space="preserve"> ze dne </w:t>
      </w:r>
      <w:r w:rsidR="00EF2417" w:rsidRPr="00FA2B1E">
        <w:rPr>
          <w:rFonts w:ascii="Georgia" w:eastAsia="Georgia" w:hAnsi="Georgia" w:cs="Georgia"/>
          <w:sz w:val="20"/>
          <w:szCs w:val="20"/>
        </w:rPr>
        <w:t>10</w:t>
      </w:r>
      <w:r w:rsidRPr="00FA2B1E">
        <w:rPr>
          <w:rFonts w:ascii="Georgia" w:eastAsia="Georgia" w:hAnsi="Georgia" w:cs="Georgia"/>
          <w:sz w:val="20"/>
          <w:szCs w:val="20"/>
        </w:rPr>
        <w:t xml:space="preserve">. </w:t>
      </w:r>
      <w:r w:rsidR="00EF2417" w:rsidRPr="00FA2B1E">
        <w:rPr>
          <w:rFonts w:ascii="Georgia" w:eastAsia="Georgia" w:hAnsi="Georgia" w:cs="Georgia"/>
          <w:sz w:val="20"/>
          <w:szCs w:val="20"/>
        </w:rPr>
        <w:t>července</w:t>
      </w:r>
      <w:r w:rsidRPr="00FA2B1E">
        <w:rPr>
          <w:rFonts w:ascii="Georgia" w:eastAsia="Georgia" w:hAnsi="Georgia" w:cs="Georgia"/>
          <w:sz w:val="20"/>
          <w:szCs w:val="20"/>
        </w:rPr>
        <w:t xml:space="preserve"> 202</w:t>
      </w:r>
      <w:r w:rsidR="00EF2417" w:rsidRPr="00FA2B1E">
        <w:rPr>
          <w:rFonts w:ascii="Georgia" w:eastAsia="Georgia" w:hAnsi="Georgia" w:cs="Georgia"/>
          <w:sz w:val="20"/>
          <w:szCs w:val="20"/>
        </w:rPr>
        <w:t>4</w:t>
      </w:r>
      <w:r w:rsidRPr="00FA2B1E">
        <w:rPr>
          <w:rFonts w:ascii="Georgia" w:eastAsia="MS Mincho" w:hAnsi="Georgia"/>
          <w:sz w:val="22"/>
        </w:rPr>
        <w:t xml:space="preserve"> </w:t>
      </w:r>
      <w:bookmarkEnd w:id="0"/>
      <w:r w:rsidR="007D2CBA" w:rsidRPr="00FA2B1E">
        <w:rPr>
          <w:rFonts w:ascii="Georgia" w:eastAsia="Georgia" w:hAnsi="Georgia" w:cs="Georgia"/>
          <w:sz w:val="20"/>
          <w:szCs w:val="20"/>
        </w:rPr>
        <w:t xml:space="preserve">k dvoustranné zahraniční rozvojové spolupráci </w:t>
      </w:r>
      <w:r w:rsidR="007371AD" w:rsidRPr="00FA2B1E">
        <w:rPr>
          <w:rFonts w:ascii="Georgia" w:eastAsia="Georgia" w:hAnsi="Georgia" w:cs="Georgia"/>
          <w:sz w:val="20"/>
          <w:szCs w:val="20"/>
        </w:rPr>
        <w:t xml:space="preserve">                </w:t>
      </w:r>
      <w:r w:rsidR="007D2CBA" w:rsidRPr="00FA2B1E">
        <w:rPr>
          <w:rFonts w:ascii="Georgia" w:eastAsia="Georgia" w:hAnsi="Georgia" w:cs="Georgia"/>
          <w:sz w:val="20"/>
          <w:szCs w:val="20"/>
        </w:rPr>
        <w:t xml:space="preserve">v r. </w:t>
      </w:r>
      <w:r w:rsidR="00411F02" w:rsidRPr="00FA2B1E">
        <w:rPr>
          <w:rFonts w:ascii="Georgia" w:eastAsia="Georgia" w:hAnsi="Georgia" w:cs="Georgia"/>
          <w:sz w:val="20"/>
          <w:szCs w:val="20"/>
        </w:rPr>
        <w:t>202</w:t>
      </w:r>
      <w:r w:rsidR="00EF2417" w:rsidRPr="00FA2B1E">
        <w:rPr>
          <w:rFonts w:ascii="Georgia" w:eastAsia="Georgia" w:hAnsi="Georgia" w:cs="Georgia"/>
          <w:sz w:val="20"/>
          <w:szCs w:val="20"/>
        </w:rPr>
        <w:t>5</w:t>
      </w:r>
      <w:r w:rsidR="00411F02" w:rsidRPr="00FA2B1E">
        <w:rPr>
          <w:rFonts w:ascii="Georgia" w:eastAsia="Georgia" w:hAnsi="Georgia" w:cs="Georgia"/>
          <w:sz w:val="20"/>
          <w:szCs w:val="20"/>
        </w:rPr>
        <w:t xml:space="preserve"> </w:t>
      </w:r>
      <w:r w:rsidR="007D2CBA" w:rsidRPr="00FA2B1E">
        <w:rPr>
          <w:rFonts w:ascii="Georgia" w:eastAsia="Georgia" w:hAnsi="Georgia" w:cs="Georgia"/>
          <w:sz w:val="20"/>
          <w:szCs w:val="20"/>
        </w:rPr>
        <w:t xml:space="preserve">a ke střednědobému výhledu jejího financování do r. </w:t>
      </w:r>
      <w:r w:rsidRPr="00FA2B1E">
        <w:rPr>
          <w:rFonts w:ascii="Georgia" w:eastAsia="Georgia" w:hAnsi="Georgia" w:cs="Georgia"/>
          <w:sz w:val="20"/>
          <w:szCs w:val="20"/>
        </w:rPr>
        <w:t>202</w:t>
      </w:r>
      <w:r w:rsidR="00EF2417" w:rsidRPr="00FA2B1E">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13F77272" w:rsidR="00E87A59" w:rsidRPr="00523C47"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523C47">
              <w:rPr>
                <w:rFonts w:ascii="Georgia" w:eastAsia="MS Mincho" w:hAnsi="Georgia"/>
                <w:sz w:val="21"/>
                <w:szCs w:val="21"/>
              </w:rPr>
              <w:fldChar w:fldCharType="begin"/>
            </w:r>
            <w:r w:rsidRPr="00523C47">
              <w:rPr>
                <w:rFonts w:ascii="Georgia" w:eastAsia="MS Mincho" w:hAnsi="Georgia"/>
                <w:sz w:val="21"/>
                <w:szCs w:val="21"/>
              </w:rPr>
              <w:instrText xml:space="preserve"> MERGEFIELD Název_projektu </w:instrText>
            </w:r>
            <w:r w:rsidRPr="00523C47">
              <w:rPr>
                <w:rFonts w:ascii="Georgia" w:eastAsia="MS Mincho" w:hAnsi="Georgia"/>
                <w:sz w:val="21"/>
                <w:szCs w:val="21"/>
              </w:rPr>
              <w:fldChar w:fldCharType="separate"/>
            </w:r>
            <w:r w:rsidRPr="00523C47">
              <w:rPr>
                <w:rFonts w:ascii="Georgia" w:eastAsia="MS Mincho" w:hAnsi="Georgia"/>
                <w:noProof/>
                <w:sz w:val="21"/>
                <w:szCs w:val="21"/>
              </w:rPr>
              <w:t>«Název_projektu»</w:t>
            </w:r>
            <w:r w:rsidRPr="00523C47">
              <w:rPr>
                <w:rFonts w:ascii="Georgia" w:eastAsia="MS Mincho" w:hAnsi="Georgia"/>
                <w:sz w:val="21"/>
                <w:szCs w:val="21"/>
              </w:rPr>
              <w:fldChar w:fldCharType="end"/>
            </w:r>
            <w:r w:rsidRPr="00523C47">
              <w:rPr>
                <w:rFonts w:ascii="Georgia" w:eastAsia="MS Mincho" w:hAnsi="Georgia"/>
                <w:sz w:val="21"/>
                <w:szCs w:val="21"/>
              </w:rPr>
              <w:t>“ v</w:t>
            </w:r>
            <w:r w:rsidRPr="00523C47">
              <w:rPr>
                <w:rFonts w:ascii="Georgia" w:hAnsi="Georgia"/>
                <w:color w:val="000000" w:themeColor="text1"/>
                <w:sz w:val="21"/>
                <w:szCs w:val="21"/>
              </w:rPr>
              <w:t> roce 202</w:t>
            </w:r>
            <w:r w:rsidR="008B6952" w:rsidRPr="00523C47">
              <w:rPr>
                <w:rFonts w:ascii="Georgia" w:hAnsi="Georgia"/>
                <w:color w:val="000000" w:themeColor="text1"/>
                <w:sz w:val="21"/>
                <w:szCs w:val="21"/>
              </w:rPr>
              <w:t>5</w:t>
            </w:r>
            <w:r w:rsidRPr="00523C47">
              <w:rPr>
                <w:rFonts w:ascii="Georgia" w:hAnsi="Georgia"/>
                <w:color w:val="000000" w:themeColor="text1"/>
                <w:sz w:val="21"/>
                <w:szCs w:val="21"/>
              </w:rPr>
              <w:t xml:space="preserve"> v souladu s Tabulkou výstupů</w:t>
            </w:r>
            <w:r w:rsidR="006347AA" w:rsidRPr="00523C47">
              <w:rPr>
                <w:rFonts w:ascii="Georgia" w:hAnsi="Georgia"/>
                <w:color w:val="000000" w:themeColor="text1"/>
                <w:sz w:val="21"/>
                <w:szCs w:val="21"/>
              </w:rPr>
              <w:t xml:space="preserve">, </w:t>
            </w:r>
            <w:r w:rsidRPr="00523C47">
              <w:rPr>
                <w:rFonts w:ascii="Georgia" w:hAnsi="Georgia"/>
                <w:color w:val="000000" w:themeColor="text1"/>
                <w:sz w:val="21"/>
                <w:szCs w:val="21"/>
              </w:rPr>
              <w:t>aktivit</w:t>
            </w:r>
            <w:r w:rsidR="006347AA" w:rsidRPr="00523C47">
              <w:rPr>
                <w:rFonts w:ascii="Georgia" w:hAnsi="Georgia"/>
                <w:color w:val="000000" w:themeColor="text1"/>
                <w:sz w:val="21"/>
                <w:szCs w:val="21"/>
              </w:rPr>
              <w:t xml:space="preserve"> a finančního rámce</w:t>
            </w:r>
            <w:r w:rsidRPr="00523C47">
              <w:rPr>
                <w:rFonts w:ascii="Georgia" w:hAnsi="Georgia"/>
                <w:color w:val="000000" w:themeColor="text1"/>
                <w:sz w:val="21"/>
                <w:szCs w:val="21"/>
              </w:rPr>
              <w:t xml:space="preserve"> projektu v roce 202</w:t>
            </w:r>
            <w:r w:rsidR="008B6952" w:rsidRPr="00523C47">
              <w:rPr>
                <w:rFonts w:ascii="Georgia" w:hAnsi="Georgia"/>
                <w:color w:val="000000" w:themeColor="text1"/>
                <w:sz w:val="21"/>
                <w:szCs w:val="21"/>
              </w:rPr>
              <w:t>5</w:t>
            </w:r>
            <w:r w:rsidRPr="00523C47">
              <w:rPr>
                <w:rFonts w:ascii="Georgia" w:hAnsi="Georgia"/>
                <w:color w:val="000000" w:themeColor="text1"/>
                <w:sz w:val="21"/>
                <w:szCs w:val="21"/>
              </w:rPr>
              <w:t xml:space="preserve"> (</w:t>
            </w:r>
            <w:r w:rsidR="006347AA" w:rsidRPr="00523C47">
              <w:rPr>
                <w:rFonts w:ascii="Georgia" w:hAnsi="Georgia"/>
                <w:color w:val="000000" w:themeColor="text1"/>
                <w:sz w:val="21"/>
                <w:szCs w:val="21"/>
              </w:rPr>
              <w:t>P</w:t>
            </w:r>
            <w:r w:rsidRPr="00523C47">
              <w:rPr>
                <w:rFonts w:ascii="Georgia" w:hAnsi="Georgia"/>
                <w:color w:val="000000" w:themeColor="text1"/>
                <w:sz w:val="21"/>
                <w:szCs w:val="21"/>
              </w:rPr>
              <w:t xml:space="preserve">říloha č. 1 tohoto Rozhodnutí) a </w:t>
            </w:r>
            <w:r w:rsidRPr="00523C47">
              <w:rPr>
                <w:rFonts w:ascii="Georgia" w:hAnsi="Georgia"/>
                <w:sz w:val="21"/>
                <w:szCs w:val="21"/>
              </w:rPr>
              <w:t>Strukturovaným rozpočtem projektu pro rok 202</w:t>
            </w:r>
            <w:r w:rsidR="008B6952" w:rsidRPr="00523C47">
              <w:rPr>
                <w:rFonts w:ascii="Georgia" w:hAnsi="Georgia"/>
                <w:sz w:val="21"/>
                <w:szCs w:val="21"/>
              </w:rPr>
              <w:t>5</w:t>
            </w:r>
            <w:r w:rsidRPr="00523C47">
              <w:rPr>
                <w:rFonts w:ascii="Georgia" w:hAnsi="Georgia"/>
                <w:sz w:val="21"/>
                <w:szCs w:val="21"/>
              </w:rPr>
              <w:t xml:space="preserve"> (</w:t>
            </w:r>
            <w:r w:rsidR="006347AA" w:rsidRPr="00523C47">
              <w:rPr>
                <w:rFonts w:ascii="Georgia" w:hAnsi="Georgia"/>
                <w:sz w:val="21"/>
                <w:szCs w:val="21"/>
              </w:rPr>
              <w:t>P</w:t>
            </w:r>
            <w:r w:rsidRPr="00523C47">
              <w:rPr>
                <w:rFonts w:ascii="Georgia" w:hAnsi="Georgia"/>
                <w:sz w:val="21"/>
                <w:szCs w:val="21"/>
              </w:rPr>
              <w:t>říloha č. 2 tohoto Rozhodnutí).</w:t>
            </w:r>
          </w:p>
          <w:p w14:paraId="1BA0D980" w14:textId="2506716C" w:rsidR="00E87A59" w:rsidRPr="00523C47" w:rsidRDefault="00E87A59" w:rsidP="00E87A59">
            <w:pPr>
              <w:pStyle w:val="Zkladntext2"/>
              <w:spacing w:before="120"/>
              <w:ind w:left="180" w:right="284"/>
              <w:rPr>
                <w:rFonts w:ascii="Georgia" w:hAnsi="Georgia"/>
                <w:sz w:val="21"/>
                <w:szCs w:val="21"/>
              </w:rPr>
            </w:pPr>
            <w:r w:rsidRPr="00523C47">
              <w:rPr>
                <w:rFonts w:ascii="Georgia" w:hAnsi="Georgia"/>
                <w:sz w:val="21"/>
                <w:szCs w:val="21"/>
              </w:rPr>
              <w:t>Lhůta, v níž má být stanoveného účelu dotace dosaženo:</w:t>
            </w:r>
            <w:r w:rsidRPr="00523C47">
              <w:rPr>
                <w:rFonts w:ascii="Georgia" w:hAnsi="Georgia"/>
                <w:color w:val="auto"/>
                <w:sz w:val="21"/>
                <w:szCs w:val="21"/>
              </w:rPr>
              <w:t xml:space="preserve"> do 31. 12. 202</w:t>
            </w:r>
            <w:r w:rsidR="008B6952" w:rsidRPr="00523C47">
              <w:rPr>
                <w:rFonts w:ascii="Georgia" w:hAnsi="Georgia"/>
                <w:color w:val="auto"/>
                <w:sz w:val="21"/>
                <w:szCs w:val="21"/>
              </w:rPr>
              <w:t>5</w:t>
            </w:r>
          </w:p>
          <w:p w14:paraId="04C4B9D4" w14:textId="77777777" w:rsidR="00E87A59" w:rsidRPr="00523C47" w:rsidRDefault="00E87A59" w:rsidP="00E87A59">
            <w:pPr>
              <w:ind w:left="180" w:right="284"/>
              <w:rPr>
                <w:rFonts w:ascii="Georgia" w:hAnsi="Georgia"/>
                <w:b/>
                <w:bCs/>
                <w:color w:val="000000"/>
                <w:sz w:val="21"/>
                <w:szCs w:val="21"/>
              </w:rPr>
            </w:pPr>
          </w:p>
          <w:p w14:paraId="0A19A195" w14:textId="1C53526A" w:rsidR="00E87A59" w:rsidRPr="00523C47" w:rsidRDefault="00E87A59" w:rsidP="00E87A59">
            <w:pPr>
              <w:ind w:left="180" w:right="284"/>
              <w:rPr>
                <w:rFonts w:ascii="Georgia" w:hAnsi="Georgia"/>
                <w:b/>
                <w:bCs/>
                <w:color w:val="000000"/>
                <w:sz w:val="21"/>
                <w:szCs w:val="21"/>
              </w:rPr>
            </w:pPr>
            <w:r w:rsidRPr="00523C47">
              <w:rPr>
                <w:rFonts w:ascii="Georgia" w:hAnsi="Georgia"/>
                <w:b/>
                <w:bCs/>
                <w:color w:val="000000" w:themeColor="text1"/>
                <w:sz w:val="21"/>
                <w:szCs w:val="21"/>
              </w:rPr>
              <w:t xml:space="preserve">Celkový rozpočet projektu v roce </w:t>
            </w:r>
            <w:r w:rsidR="00CA5F49" w:rsidRPr="00523C47">
              <w:rPr>
                <w:rFonts w:ascii="Georgia" w:hAnsi="Georgia"/>
                <w:b/>
                <w:bCs/>
                <w:color w:val="000000" w:themeColor="text1"/>
                <w:sz w:val="21"/>
                <w:szCs w:val="21"/>
              </w:rPr>
              <w:t>202</w:t>
            </w:r>
            <w:r w:rsidR="008B6952" w:rsidRPr="00523C47">
              <w:rPr>
                <w:rFonts w:ascii="Georgia" w:hAnsi="Georgia"/>
                <w:b/>
                <w:bCs/>
                <w:color w:val="000000" w:themeColor="text1"/>
                <w:sz w:val="21"/>
                <w:szCs w:val="21"/>
              </w:rPr>
              <w:t>5</w:t>
            </w:r>
            <w:r w:rsidR="00CA5F49" w:rsidRPr="00523C47">
              <w:rPr>
                <w:rFonts w:ascii="Georgia" w:hAnsi="Georgia"/>
                <w:b/>
                <w:bCs/>
                <w:color w:val="000000" w:themeColor="text1"/>
                <w:sz w:val="21"/>
                <w:szCs w:val="21"/>
              </w:rPr>
              <w:t xml:space="preserve">:  </w:t>
            </w:r>
            <w:r w:rsidRPr="00523C47">
              <w:rPr>
                <w:rFonts w:ascii="Georgia" w:hAnsi="Georgia"/>
                <w:b/>
                <w:bCs/>
                <w:color w:val="000000" w:themeColor="text1"/>
                <w:sz w:val="21"/>
                <w:szCs w:val="21"/>
              </w:rPr>
              <w:fldChar w:fldCharType="begin"/>
            </w:r>
            <w:r w:rsidRPr="00523C47">
              <w:rPr>
                <w:rFonts w:ascii="Georgia" w:hAnsi="Georgia"/>
                <w:b/>
                <w:bCs/>
                <w:color w:val="000000" w:themeColor="text1"/>
                <w:sz w:val="21"/>
                <w:szCs w:val="21"/>
              </w:rPr>
              <w:instrText xml:space="preserve"> MERGEFIELD  náklady_celkové_po_úpravě_2021 </w:instrText>
            </w:r>
            <w:r w:rsidRPr="00523C47">
              <w:rPr>
                <w:rFonts w:ascii="Georgia" w:hAnsi="Georgia"/>
                <w:b/>
                <w:bCs/>
                <w:color w:val="000000" w:themeColor="text1"/>
                <w:sz w:val="21"/>
                <w:szCs w:val="21"/>
              </w:rPr>
              <w:fldChar w:fldCharType="separate"/>
            </w:r>
            <w:r w:rsidRPr="00523C47">
              <w:rPr>
                <w:rFonts w:ascii="Georgia" w:hAnsi="Georgia"/>
                <w:b/>
                <w:bCs/>
                <w:noProof/>
                <w:color w:val="000000" w:themeColor="text1"/>
                <w:sz w:val="21"/>
                <w:szCs w:val="21"/>
              </w:rPr>
              <w:t>«náklady_celkové_po_úpravě_202</w:t>
            </w:r>
            <w:r w:rsidR="00EF2417" w:rsidRPr="00523C47">
              <w:rPr>
                <w:rFonts w:ascii="Georgia" w:hAnsi="Georgia"/>
                <w:b/>
                <w:bCs/>
                <w:noProof/>
                <w:color w:val="000000" w:themeColor="text1"/>
                <w:sz w:val="21"/>
                <w:szCs w:val="21"/>
              </w:rPr>
              <w:t>X</w:t>
            </w:r>
            <w:r w:rsidRPr="00523C47">
              <w:rPr>
                <w:rFonts w:ascii="Georgia" w:hAnsi="Georgia"/>
                <w:b/>
                <w:bCs/>
                <w:noProof/>
                <w:color w:val="000000" w:themeColor="text1"/>
                <w:sz w:val="21"/>
                <w:szCs w:val="21"/>
              </w:rPr>
              <w:t>»</w:t>
            </w:r>
            <w:r w:rsidRPr="00523C47">
              <w:rPr>
                <w:rFonts w:ascii="Georgia" w:hAnsi="Georgia"/>
                <w:b/>
                <w:bCs/>
                <w:color w:val="000000" w:themeColor="text1"/>
                <w:sz w:val="21"/>
                <w:szCs w:val="21"/>
              </w:rPr>
              <w:fldChar w:fldCharType="end"/>
            </w:r>
            <w:r w:rsidRPr="00523C47">
              <w:rPr>
                <w:rFonts w:ascii="Georgia" w:hAnsi="Georgia"/>
                <w:b/>
                <w:bCs/>
                <w:color w:val="000000" w:themeColor="text1"/>
                <w:sz w:val="21"/>
                <w:szCs w:val="21"/>
              </w:rPr>
              <w:t>,-Kč</w:t>
            </w:r>
          </w:p>
          <w:p w14:paraId="14588103" w14:textId="77777777" w:rsidR="00E87A59" w:rsidRPr="00523C47" w:rsidRDefault="00E87A59" w:rsidP="00E87A59">
            <w:pPr>
              <w:ind w:left="180" w:right="284"/>
              <w:rPr>
                <w:rFonts w:ascii="Georgia" w:hAnsi="Georgia"/>
                <w:b/>
                <w:bCs/>
                <w:color w:val="000000"/>
                <w:sz w:val="21"/>
                <w:szCs w:val="21"/>
              </w:rPr>
            </w:pPr>
          </w:p>
          <w:p w14:paraId="225A0631" w14:textId="17E016E7" w:rsidR="00E87A59" w:rsidRPr="00523C47" w:rsidRDefault="00E87A59" w:rsidP="00E87A59">
            <w:pPr>
              <w:pStyle w:val="Nadpis4"/>
              <w:ind w:left="180" w:right="284"/>
              <w:rPr>
                <w:rFonts w:ascii="Georgia" w:hAnsi="Georgia"/>
                <w:sz w:val="21"/>
                <w:szCs w:val="21"/>
              </w:rPr>
            </w:pPr>
            <w:r w:rsidRPr="00523C47">
              <w:rPr>
                <w:rFonts w:ascii="Georgia" w:hAnsi="Georgia"/>
                <w:sz w:val="21"/>
                <w:szCs w:val="21"/>
              </w:rPr>
              <w:t xml:space="preserve">Celková výše poskytnuté dotace v roce </w:t>
            </w:r>
            <w:proofErr w:type="gramStart"/>
            <w:r w:rsidR="001D1E3D" w:rsidRPr="00523C47">
              <w:rPr>
                <w:rFonts w:ascii="Georgia" w:hAnsi="Georgia"/>
                <w:sz w:val="21"/>
                <w:szCs w:val="21"/>
              </w:rPr>
              <w:t>202</w:t>
            </w:r>
            <w:r w:rsidR="008B6952" w:rsidRPr="00523C47">
              <w:rPr>
                <w:rFonts w:ascii="Georgia" w:hAnsi="Georgia"/>
                <w:sz w:val="21"/>
                <w:szCs w:val="21"/>
              </w:rPr>
              <w:t>5</w:t>
            </w:r>
            <w:r w:rsidR="001D1E3D" w:rsidRPr="00523C47">
              <w:rPr>
                <w:rFonts w:ascii="Georgia" w:hAnsi="Georgia"/>
                <w:sz w:val="21"/>
                <w:szCs w:val="21"/>
              </w:rPr>
              <w:t xml:space="preserve">:  </w:t>
            </w:r>
            <w:r w:rsidRPr="00523C47">
              <w:rPr>
                <w:rFonts w:ascii="Georgia" w:hAnsi="Georgia"/>
                <w:sz w:val="21"/>
                <w:szCs w:val="21"/>
              </w:rPr>
              <w:t xml:space="preserve"> </w:t>
            </w:r>
            <w:proofErr w:type="gramEnd"/>
            <w:r w:rsidRPr="00523C47">
              <w:rPr>
                <w:rFonts w:ascii="Georgia" w:hAnsi="Georgia"/>
                <w:sz w:val="21"/>
                <w:szCs w:val="21"/>
              </w:rPr>
              <w:t xml:space="preserve">            </w:t>
            </w:r>
            <w:r w:rsidRPr="00523C47">
              <w:rPr>
                <w:rFonts w:ascii="Georgia" w:hAnsi="Georgia"/>
                <w:sz w:val="21"/>
                <w:szCs w:val="21"/>
              </w:rPr>
              <w:fldChar w:fldCharType="begin"/>
            </w:r>
            <w:r w:rsidRPr="00523C47">
              <w:rPr>
                <w:rFonts w:ascii="Georgia" w:hAnsi="Georgia"/>
                <w:sz w:val="21"/>
                <w:szCs w:val="21"/>
              </w:rPr>
              <w:instrText xml:space="preserve"> MERGEFIELD Doporučená_výše_dotace_HK_2017 \#"# ### ###"</w:instrText>
            </w:r>
            <w:r w:rsidRPr="00523C47">
              <w:rPr>
                <w:rFonts w:ascii="Georgia" w:hAnsi="Georgia"/>
                <w:sz w:val="21"/>
                <w:szCs w:val="21"/>
              </w:rPr>
              <w:fldChar w:fldCharType="separate"/>
            </w:r>
            <w:r w:rsidRPr="00523C47">
              <w:rPr>
                <w:rFonts w:ascii="Georgia" w:hAnsi="Georgia"/>
                <w:noProof/>
                <w:sz w:val="21"/>
                <w:szCs w:val="21"/>
              </w:rPr>
              <w:t>«Přidělená částka dotace»</w:t>
            </w:r>
            <w:r w:rsidRPr="00523C47">
              <w:rPr>
                <w:rFonts w:ascii="Georgia" w:hAnsi="Georgia"/>
                <w:sz w:val="21"/>
                <w:szCs w:val="21"/>
              </w:rPr>
              <w:fldChar w:fldCharType="end"/>
            </w:r>
            <w:r w:rsidRPr="00523C47">
              <w:rPr>
                <w:rFonts w:ascii="Georgia" w:hAnsi="Georgia"/>
                <w:sz w:val="21"/>
                <w:szCs w:val="21"/>
              </w:rPr>
              <w:t>,-Kč</w:t>
            </w:r>
          </w:p>
          <w:p w14:paraId="72AC3ED2" w14:textId="77777777" w:rsidR="00E87A59" w:rsidRPr="00523C47" w:rsidRDefault="00E87A59" w:rsidP="00E87A59">
            <w:pPr>
              <w:ind w:left="180" w:right="284"/>
              <w:rPr>
                <w:rFonts w:ascii="Georgia" w:hAnsi="Georgia"/>
                <w:color w:val="000000"/>
                <w:sz w:val="21"/>
                <w:szCs w:val="21"/>
              </w:rPr>
            </w:pPr>
          </w:p>
          <w:p w14:paraId="54F2E0E5" w14:textId="4C6DB7A1" w:rsidR="00E87A59" w:rsidRPr="002B4D31" w:rsidRDefault="00E87A59" w:rsidP="00E87A59">
            <w:pPr>
              <w:pStyle w:val="Zkladntext2"/>
              <w:ind w:left="180" w:right="284"/>
              <w:jc w:val="both"/>
              <w:rPr>
                <w:rFonts w:ascii="Georgia" w:hAnsi="Georgia"/>
                <w:sz w:val="21"/>
                <w:szCs w:val="21"/>
              </w:rPr>
            </w:pPr>
            <w:r w:rsidRPr="00523C47">
              <w:rPr>
                <w:rFonts w:ascii="Georgia" w:hAnsi="Georgia"/>
                <w:sz w:val="21"/>
                <w:szCs w:val="21"/>
              </w:rPr>
              <w:t>Podíl poskytnuté dotace na celkových nákladech projektu v roce 202</w:t>
            </w:r>
            <w:r w:rsidR="008B6952" w:rsidRPr="00523C47">
              <w:rPr>
                <w:rFonts w:ascii="Georgia" w:hAnsi="Georgia"/>
                <w:sz w:val="21"/>
                <w:szCs w:val="21"/>
              </w:rPr>
              <w:t>5</w:t>
            </w:r>
            <w:r w:rsidRPr="002B4D31">
              <w:rPr>
                <w:rFonts w:ascii="Georgia" w:hAnsi="Georgia"/>
                <w:sz w:val="21"/>
                <w:szCs w:val="21"/>
              </w:rPr>
              <w:t xml:space="preserve"> může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53B04813" w14:textId="77777777" w:rsidR="00757200" w:rsidRPr="002B4D31" w:rsidRDefault="00757200" w:rsidP="00E87A59">
            <w:pPr>
              <w:ind w:left="180" w:right="284"/>
              <w:jc w:val="both"/>
              <w:rPr>
                <w:rFonts w:ascii="Georgia" w:hAnsi="Georgia"/>
                <w:b/>
                <w:iCs/>
                <w:color w:val="000000"/>
                <w:sz w:val="21"/>
                <w:szCs w:val="21"/>
              </w:rPr>
            </w:pPr>
          </w:p>
          <w:p w14:paraId="3710DB9C" w14:textId="3F54072D" w:rsidR="00E87A59" w:rsidRPr="00B40BC9" w:rsidRDefault="00E87A59" w:rsidP="00E87A59">
            <w:pPr>
              <w:pStyle w:val="Prosttext"/>
              <w:spacing w:line="259" w:lineRule="auto"/>
              <w:jc w:val="both"/>
              <w:rPr>
                <w:rFonts w:ascii="Georgia" w:eastAsia="Georgia" w:hAnsi="Georgia" w:cs="Georgia"/>
                <w:b/>
                <w:bCs/>
                <w:color w:val="000000" w:themeColor="text1"/>
                <w:sz w:val="21"/>
                <w:szCs w:val="21"/>
              </w:rPr>
            </w:pPr>
            <w:bookmarkStart w:id="1" w:name="_Hlk62028946"/>
            <w:proofErr w:type="spellStart"/>
            <w:r w:rsidRPr="008B6952">
              <w:rPr>
                <w:rFonts w:ascii="Georgia" w:hAnsi="Georgia"/>
                <w:b/>
                <w:bCs/>
                <w:sz w:val="21"/>
                <w:szCs w:val="21"/>
              </w:rPr>
              <w:t>První</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platba</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ve</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výši</w:t>
            </w:r>
            <w:proofErr w:type="spellEnd"/>
            <w:r w:rsidRPr="008B6952">
              <w:rPr>
                <w:rFonts w:ascii="Georgia" w:hAnsi="Georgia"/>
                <w:b/>
                <w:bCs/>
                <w:sz w:val="21"/>
                <w:szCs w:val="21"/>
              </w:rPr>
              <w:t xml:space="preserve"> </w:t>
            </w:r>
            <w:r w:rsidR="00757200" w:rsidRPr="008B6952">
              <w:rPr>
                <w:rFonts w:ascii="Georgia" w:hAnsi="Georgia"/>
                <w:b/>
                <w:bCs/>
                <w:sz w:val="21"/>
                <w:szCs w:val="21"/>
              </w:rPr>
              <w:t>5 000 000,-</w:t>
            </w:r>
            <w:r w:rsidRPr="008B6952">
              <w:rPr>
                <w:rFonts w:ascii="Georgia" w:hAnsi="Georgia"/>
                <w:b/>
                <w:bCs/>
                <w:sz w:val="21"/>
                <w:szCs w:val="21"/>
              </w:rPr>
              <w:t xml:space="preserve"> </w:t>
            </w:r>
            <w:proofErr w:type="spellStart"/>
            <w:r w:rsidRPr="008B6952">
              <w:rPr>
                <w:rFonts w:ascii="Georgia" w:hAnsi="Georgia"/>
                <w:b/>
                <w:bCs/>
                <w:sz w:val="21"/>
                <w:szCs w:val="21"/>
              </w:rPr>
              <w:t>Kč</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bude</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příjemci</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formou</w:t>
            </w:r>
            <w:proofErr w:type="spellEnd"/>
            <w:r w:rsidRPr="008B6952">
              <w:rPr>
                <w:rFonts w:ascii="Georgia" w:hAnsi="Georgia"/>
                <w:b/>
                <w:bCs/>
                <w:sz w:val="21"/>
                <w:szCs w:val="21"/>
              </w:rPr>
              <w:t xml:space="preserve"> ex-ante </w:t>
            </w:r>
            <w:proofErr w:type="spellStart"/>
            <w:r w:rsidRPr="008B6952">
              <w:rPr>
                <w:rFonts w:ascii="Georgia" w:hAnsi="Georgia"/>
                <w:b/>
                <w:bCs/>
                <w:sz w:val="21"/>
                <w:szCs w:val="21"/>
              </w:rPr>
              <w:t>poskytnuta</w:t>
            </w:r>
            <w:proofErr w:type="spellEnd"/>
            <w:r w:rsidRPr="008B6952">
              <w:rPr>
                <w:rFonts w:ascii="Georgia" w:hAnsi="Georgia"/>
                <w:b/>
                <w:bCs/>
                <w:sz w:val="21"/>
                <w:szCs w:val="21"/>
              </w:rPr>
              <w:t xml:space="preserve"> </w:t>
            </w:r>
            <w:r w:rsidRPr="008B6952">
              <w:rPr>
                <w:rFonts w:ascii="Georgia" w:eastAsia="Georgia" w:hAnsi="Georgia" w:cs="Georgia"/>
                <w:b/>
                <w:bCs/>
                <w:sz w:val="21"/>
                <w:szCs w:val="21"/>
              </w:rPr>
              <w:t xml:space="preserve">do 15 </w:t>
            </w:r>
            <w:proofErr w:type="spellStart"/>
            <w:r w:rsidRPr="008B6952">
              <w:rPr>
                <w:rFonts w:ascii="Georgia" w:eastAsia="Georgia" w:hAnsi="Georgia" w:cs="Georgia"/>
                <w:b/>
                <w:bCs/>
                <w:sz w:val="21"/>
                <w:szCs w:val="21"/>
              </w:rPr>
              <w:t>dnů</w:t>
            </w:r>
            <w:proofErr w:type="spellEnd"/>
            <w:r w:rsidRPr="008B6952">
              <w:rPr>
                <w:rFonts w:ascii="Georgia" w:eastAsia="Georgia" w:hAnsi="Georgia" w:cs="Georgia"/>
                <w:b/>
                <w:bCs/>
                <w:sz w:val="21"/>
                <w:szCs w:val="21"/>
              </w:rPr>
              <w:t xml:space="preserve"> </w:t>
            </w:r>
            <w:proofErr w:type="spellStart"/>
            <w:r w:rsidRPr="008B6952">
              <w:rPr>
                <w:rFonts w:ascii="Georgia" w:eastAsia="Georgia" w:hAnsi="Georgia" w:cs="Georgia"/>
                <w:b/>
                <w:bCs/>
                <w:sz w:val="21"/>
                <w:szCs w:val="21"/>
              </w:rPr>
              <w:t>od</w:t>
            </w:r>
            <w:proofErr w:type="spellEnd"/>
            <w:r w:rsidRPr="008B6952">
              <w:rPr>
                <w:rFonts w:ascii="Georgia" w:eastAsia="Georgia" w:hAnsi="Georgia" w:cs="Georgia"/>
                <w:b/>
                <w:bCs/>
                <w:sz w:val="21"/>
                <w:szCs w:val="21"/>
              </w:rPr>
              <w:t xml:space="preserve"> </w:t>
            </w:r>
            <w:proofErr w:type="spellStart"/>
            <w:r w:rsidRPr="008B6952">
              <w:rPr>
                <w:rFonts w:ascii="Georgia" w:eastAsia="Georgia" w:hAnsi="Georgia" w:cs="Georgia"/>
                <w:b/>
                <w:bCs/>
                <w:sz w:val="21"/>
                <w:szCs w:val="21"/>
              </w:rPr>
              <w:t>doručení</w:t>
            </w:r>
            <w:proofErr w:type="spellEnd"/>
            <w:r w:rsidRPr="008B6952">
              <w:rPr>
                <w:rFonts w:ascii="Georgia" w:eastAsia="Georgia" w:hAnsi="Georgia" w:cs="Georgia"/>
                <w:b/>
                <w:bCs/>
                <w:sz w:val="21"/>
                <w:szCs w:val="21"/>
              </w:rPr>
              <w:t xml:space="preserve"> </w:t>
            </w:r>
            <w:proofErr w:type="spellStart"/>
            <w:r w:rsidRPr="008B6952">
              <w:rPr>
                <w:rFonts w:ascii="Georgia" w:eastAsia="Georgia" w:hAnsi="Georgia" w:cs="Georgia"/>
                <w:b/>
                <w:bCs/>
                <w:sz w:val="21"/>
                <w:szCs w:val="21"/>
              </w:rPr>
              <w:t>Rozhodnutí</w:t>
            </w:r>
            <w:proofErr w:type="spellEnd"/>
            <w:r w:rsidRPr="008B6952">
              <w:rPr>
                <w:rFonts w:ascii="Georgia" w:eastAsia="Georgia" w:hAnsi="Georgia" w:cs="Georgia"/>
                <w:b/>
                <w:bCs/>
                <w:sz w:val="21"/>
                <w:szCs w:val="21"/>
              </w:rPr>
              <w:t xml:space="preserve"> o </w:t>
            </w:r>
            <w:proofErr w:type="spellStart"/>
            <w:r w:rsidRPr="008B6952">
              <w:rPr>
                <w:rFonts w:ascii="Georgia" w:eastAsia="Georgia" w:hAnsi="Georgia" w:cs="Georgia"/>
                <w:b/>
                <w:bCs/>
                <w:sz w:val="21"/>
                <w:szCs w:val="21"/>
              </w:rPr>
              <w:t>poskytnutí</w:t>
            </w:r>
            <w:proofErr w:type="spellEnd"/>
            <w:r w:rsidRPr="008B6952">
              <w:rPr>
                <w:rFonts w:ascii="Georgia" w:eastAsia="Georgia" w:hAnsi="Georgia" w:cs="Georgia"/>
                <w:b/>
                <w:bCs/>
                <w:sz w:val="21"/>
                <w:szCs w:val="21"/>
              </w:rPr>
              <w:t xml:space="preserve"> dotace </w:t>
            </w:r>
            <w:proofErr w:type="spellStart"/>
            <w:r w:rsidRPr="008B6952">
              <w:rPr>
                <w:rFonts w:ascii="Georgia" w:eastAsia="Georgia" w:hAnsi="Georgia" w:cs="Georgia"/>
                <w:b/>
                <w:bCs/>
                <w:sz w:val="21"/>
                <w:szCs w:val="21"/>
              </w:rPr>
              <w:t>příjemci</w:t>
            </w:r>
            <w:proofErr w:type="spellEnd"/>
            <w:r w:rsidRPr="008B6952">
              <w:rPr>
                <w:rFonts w:ascii="Georgia" w:eastAsia="Georgia" w:hAnsi="Georgia" w:cs="Georgia"/>
                <w:b/>
                <w:bCs/>
                <w:sz w:val="21"/>
                <w:szCs w:val="21"/>
              </w:rPr>
              <w:t xml:space="preserve"> dotace </w:t>
            </w:r>
            <w:r w:rsidRPr="008B6952">
              <w:rPr>
                <w:rFonts w:ascii="Georgia" w:hAnsi="Georgia"/>
                <w:b/>
                <w:bCs/>
                <w:sz w:val="21"/>
                <w:szCs w:val="21"/>
              </w:rPr>
              <w:t xml:space="preserve">a </w:t>
            </w:r>
            <w:proofErr w:type="spellStart"/>
            <w:r w:rsidRPr="008B6952">
              <w:rPr>
                <w:rFonts w:ascii="Georgia" w:hAnsi="Georgia"/>
                <w:b/>
                <w:bCs/>
                <w:sz w:val="21"/>
                <w:szCs w:val="21"/>
              </w:rPr>
              <w:t>druhá</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platba</w:t>
            </w:r>
            <w:proofErr w:type="spellEnd"/>
            <w:r w:rsidRPr="008B6952">
              <w:rPr>
                <w:rFonts w:ascii="Georgia" w:hAnsi="Georgia"/>
                <w:b/>
                <w:bCs/>
                <w:sz w:val="21"/>
                <w:szCs w:val="21"/>
              </w:rPr>
              <w:t xml:space="preserve"> do 15 </w:t>
            </w:r>
            <w:proofErr w:type="spellStart"/>
            <w:r w:rsidRPr="008B6952">
              <w:rPr>
                <w:rFonts w:ascii="Georgia" w:hAnsi="Georgia"/>
                <w:b/>
                <w:bCs/>
                <w:sz w:val="21"/>
                <w:szCs w:val="21"/>
              </w:rPr>
              <w:t>dnů</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od</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schválení</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průběžné</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zprávy</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za</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období</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leden</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až</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červen</w:t>
            </w:r>
            <w:proofErr w:type="spellEnd"/>
            <w:r w:rsidR="00491A5D" w:rsidRPr="008B6952">
              <w:rPr>
                <w:rFonts w:ascii="Georgia" w:hAnsi="Georgia"/>
                <w:b/>
                <w:bCs/>
                <w:sz w:val="21"/>
                <w:szCs w:val="21"/>
              </w:rPr>
              <w:t>)</w:t>
            </w:r>
            <w:r w:rsidRPr="008B6952">
              <w:rPr>
                <w:rFonts w:ascii="Georgia" w:hAnsi="Georgia"/>
                <w:b/>
                <w:bCs/>
                <w:sz w:val="21"/>
                <w:szCs w:val="21"/>
              </w:rPr>
              <w:t xml:space="preserve"> na </w:t>
            </w:r>
            <w:proofErr w:type="spellStart"/>
            <w:r w:rsidRPr="008B6952">
              <w:rPr>
                <w:rFonts w:ascii="Georgia" w:hAnsi="Georgia"/>
                <w:b/>
                <w:bCs/>
                <w:sz w:val="21"/>
                <w:szCs w:val="21"/>
              </w:rPr>
              <w:t>účet</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příjemce</w:t>
            </w:r>
            <w:proofErr w:type="spellEnd"/>
            <w:r w:rsidRPr="008B6952">
              <w:rPr>
                <w:rFonts w:ascii="Georgia" w:hAnsi="Georgia"/>
                <w:b/>
                <w:bCs/>
                <w:sz w:val="21"/>
                <w:szCs w:val="21"/>
              </w:rPr>
              <w:t xml:space="preserve"> dotace </w:t>
            </w:r>
            <w:proofErr w:type="spellStart"/>
            <w:r w:rsidRPr="008B6952">
              <w:rPr>
                <w:rFonts w:ascii="Georgia" w:hAnsi="Georgia"/>
                <w:b/>
                <w:bCs/>
                <w:sz w:val="21"/>
                <w:szCs w:val="21"/>
              </w:rPr>
              <w:t>uvedený</w:t>
            </w:r>
            <w:proofErr w:type="spellEnd"/>
            <w:r w:rsidRPr="008B6952">
              <w:rPr>
                <w:rFonts w:ascii="Georgia" w:hAnsi="Georgia"/>
                <w:b/>
                <w:bCs/>
                <w:sz w:val="21"/>
                <w:szCs w:val="21"/>
              </w:rPr>
              <w:t xml:space="preserve"> </w:t>
            </w:r>
            <w:r w:rsidR="001D1E3D" w:rsidRPr="008B6952">
              <w:rPr>
                <w:rFonts w:ascii="Georgia" w:hAnsi="Georgia"/>
                <w:b/>
                <w:bCs/>
                <w:sz w:val="21"/>
                <w:szCs w:val="21"/>
              </w:rPr>
              <w:br/>
            </w:r>
            <w:r w:rsidRPr="008B6952">
              <w:rPr>
                <w:rFonts w:ascii="Georgia" w:hAnsi="Georgia"/>
                <w:b/>
                <w:bCs/>
                <w:sz w:val="21"/>
                <w:szCs w:val="21"/>
              </w:rPr>
              <w:t xml:space="preserve">v </w:t>
            </w:r>
            <w:proofErr w:type="spellStart"/>
            <w:r w:rsidRPr="008B6952">
              <w:rPr>
                <w:rFonts w:ascii="Georgia" w:hAnsi="Georgia"/>
                <w:b/>
                <w:bCs/>
                <w:sz w:val="21"/>
                <w:szCs w:val="21"/>
              </w:rPr>
              <w:t>tomto</w:t>
            </w:r>
            <w:proofErr w:type="spellEnd"/>
            <w:r w:rsidRPr="008B6952">
              <w:rPr>
                <w:rFonts w:ascii="Georgia" w:hAnsi="Georgia"/>
                <w:b/>
                <w:bCs/>
                <w:sz w:val="21"/>
                <w:szCs w:val="21"/>
              </w:rPr>
              <w:t xml:space="preserve"> </w:t>
            </w:r>
            <w:proofErr w:type="spellStart"/>
            <w:r w:rsidR="006347AA" w:rsidRPr="008B6952">
              <w:rPr>
                <w:rFonts w:ascii="Georgia" w:hAnsi="Georgia"/>
                <w:b/>
                <w:bCs/>
                <w:sz w:val="21"/>
                <w:szCs w:val="21"/>
              </w:rPr>
              <w:t>R</w:t>
            </w:r>
            <w:r w:rsidRPr="008B6952">
              <w:rPr>
                <w:rFonts w:ascii="Georgia" w:hAnsi="Georgia"/>
                <w:b/>
                <w:bCs/>
                <w:sz w:val="21"/>
                <w:szCs w:val="21"/>
              </w:rPr>
              <w:t>ozhodnutí</w:t>
            </w:r>
            <w:proofErr w:type="spellEnd"/>
            <w:r w:rsidRPr="008B6952">
              <w:rPr>
                <w:rFonts w:ascii="Georgia" w:hAnsi="Georgia"/>
                <w:b/>
                <w:bCs/>
                <w:sz w:val="21"/>
                <w:szCs w:val="21"/>
              </w:rPr>
              <w:t>.</w:t>
            </w:r>
          </w:p>
          <w:bookmarkEnd w:id="1"/>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243E0E">
        <w:tc>
          <w:tcPr>
            <w:tcW w:w="9790" w:type="dxa"/>
            <w:tcBorders>
              <w:top w:val="single" w:sz="12" w:space="0" w:color="auto"/>
              <w:left w:val="single" w:sz="12" w:space="0" w:color="auto"/>
              <w:bottom w:val="single" w:sz="12" w:space="0" w:color="auto"/>
              <w:right w:val="single" w:sz="12" w:space="0" w:color="auto"/>
            </w:tcBorders>
            <w:shd w:val="clear" w:color="auto" w:fill="auto"/>
            <w:vAlign w:val="center"/>
          </w:tcPr>
          <w:p w14:paraId="4F62D4AC" w14:textId="77777777" w:rsidR="00E87A59" w:rsidRPr="00E46383" w:rsidRDefault="00E87A59" w:rsidP="00E87A59">
            <w:pPr>
              <w:ind w:right="284"/>
              <w:rPr>
                <w:rFonts w:ascii="Georgia" w:hAnsi="Georgia"/>
                <w:color w:val="000000"/>
                <w:sz w:val="20"/>
                <w:szCs w:val="20"/>
                <w:u w:val="single"/>
              </w:rPr>
            </w:pPr>
            <w:r w:rsidRPr="00E46383">
              <w:rPr>
                <w:rFonts w:ascii="Georgia" w:hAnsi="Georgia"/>
                <w:b/>
                <w:bCs/>
                <w:color w:val="000000" w:themeColor="text1"/>
                <w:sz w:val="20"/>
                <w:szCs w:val="20"/>
                <w:u w:val="single"/>
              </w:rPr>
              <w:t>Podmínky pro použití dotace, povinnosti příjemce dotace</w:t>
            </w:r>
            <w:r w:rsidRPr="00E46383">
              <w:rPr>
                <w:rFonts w:ascii="Georgia" w:hAnsi="Georgia"/>
                <w:color w:val="000000" w:themeColor="text1"/>
                <w:sz w:val="20"/>
                <w:szCs w:val="20"/>
                <w:u w:val="single"/>
              </w:rPr>
              <w:t>:</w:t>
            </w:r>
          </w:p>
          <w:p w14:paraId="1D85AEF7" w14:textId="77777777" w:rsidR="00E87A59" w:rsidRPr="00E46383" w:rsidRDefault="00E87A59" w:rsidP="00E87A59">
            <w:pPr>
              <w:tabs>
                <w:tab w:val="num" w:pos="786"/>
              </w:tabs>
              <w:ind w:right="284"/>
              <w:rPr>
                <w:rFonts w:ascii="Georgia" w:hAnsi="Georgia"/>
                <w:color w:val="000000"/>
                <w:sz w:val="20"/>
                <w:szCs w:val="20"/>
                <w:u w:val="single"/>
              </w:rPr>
            </w:pPr>
          </w:p>
          <w:p w14:paraId="7320AB73" w14:textId="3F7E8294" w:rsidR="007D2CBA" w:rsidRPr="00E46383" w:rsidRDefault="007D2CBA" w:rsidP="0026518F">
            <w:pPr>
              <w:pStyle w:val="Odstavecseseznamem"/>
              <w:numPr>
                <w:ilvl w:val="0"/>
                <w:numId w:val="2"/>
              </w:numPr>
              <w:ind w:right="284"/>
              <w:jc w:val="both"/>
              <w:rPr>
                <w:rFonts w:ascii="Georgia" w:eastAsia="Georgia" w:hAnsi="Georgia" w:cs="Georgia"/>
                <w:sz w:val="20"/>
                <w:szCs w:val="20"/>
              </w:rPr>
            </w:pPr>
            <w:r w:rsidRPr="00E46383">
              <w:rPr>
                <w:rFonts w:ascii="Georgia" w:eastAsia="Georgia" w:hAnsi="Georgia" w:cs="Georgia"/>
                <w:sz w:val="20"/>
                <w:szCs w:val="20"/>
              </w:rPr>
              <w:t xml:space="preserve">Dotaci lze poskytnout a použít pouze v souladu s </w:t>
            </w:r>
            <w:r w:rsidRPr="00E46383">
              <w:rPr>
                <w:rFonts w:ascii="Georgia" w:hAnsi="Georgia"/>
                <w:sz w:val="20"/>
                <w:szCs w:val="20"/>
              </w:rPr>
              <w:t xml:space="preserve">usnesením vlády </w:t>
            </w:r>
            <w:r w:rsidR="00FA2B1E" w:rsidRPr="00E46383">
              <w:rPr>
                <w:rFonts w:ascii="Georgia" w:hAnsi="Georgia"/>
                <w:sz w:val="20"/>
                <w:szCs w:val="20"/>
              </w:rPr>
              <w:t xml:space="preserve">ČR č. 389 ze dne 12. června 2024 </w:t>
            </w:r>
            <w:r w:rsidR="00EE07B7" w:rsidRPr="00E46383">
              <w:rPr>
                <w:rFonts w:ascii="Georgia" w:hAnsi="Georgia"/>
                <w:sz w:val="20"/>
                <w:szCs w:val="20"/>
              </w:rPr>
              <w:t xml:space="preserve">                </w:t>
            </w:r>
            <w:r w:rsidR="00FA2B1E" w:rsidRPr="00E46383">
              <w:rPr>
                <w:rFonts w:ascii="Georgia" w:hAnsi="Georgia"/>
                <w:sz w:val="20"/>
                <w:szCs w:val="20"/>
              </w:rPr>
              <w:t>o hlavních oblastech státní dotační politiky vůči nestátním neziskovým organizacím na podporu veřejně prospěšných činností pro rok 2025 s usnesením vlády ČR č. 471 ze dne 10. července 2024 k dvoustranné zahraniční rozvojové spolupráci v r. 2025 a ke střednědobému výhledu jejího financování do r. 2027</w:t>
            </w:r>
            <w:r w:rsidR="00932D7D" w:rsidRPr="00E46383">
              <w:rPr>
                <w:rFonts w:ascii="Georgia" w:eastAsia="Georgia" w:hAnsi="Georgia" w:cs="Georgia"/>
                <w:sz w:val="20"/>
                <w:szCs w:val="20"/>
              </w:rPr>
              <w:t>.</w:t>
            </w:r>
          </w:p>
          <w:p w14:paraId="120F9585" w14:textId="77777777" w:rsidR="00E87A59" w:rsidRPr="00E46383"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0C4ACBE0" w:rsidR="00E87A59" w:rsidRPr="00E46383" w:rsidRDefault="00243E0E" w:rsidP="00243E0E">
            <w:pPr>
              <w:pStyle w:val="Odstavecseseznamem"/>
              <w:numPr>
                <w:ilvl w:val="0"/>
                <w:numId w:val="2"/>
              </w:numPr>
              <w:tabs>
                <w:tab w:val="num" w:pos="786"/>
              </w:tabs>
              <w:ind w:right="284"/>
              <w:jc w:val="both"/>
              <w:rPr>
                <w:rFonts w:ascii="Georgia" w:eastAsia="Georgia" w:hAnsi="Georgia" w:cs="Georgia"/>
                <w:sz w:val="20"/>
                <w:szCs w:val="20"/>
              </w:rPr>
            </w:pPr>
            <w:r w:rsidRPr="00E46383">
              <w:rPr>
                <w:rFonts w:ascii="Georgia" w:eastAsia="Georgia" w:hAnsi="Georgia" w:cs="Georgia"/>
                <w:sz w:val="20"/>
                <w:szCs w:val="20"/>
              </w:rPr>
              <w:t>Dota</w:t>
            </w:r>
            <w:r w:rsidR="00E87A59" w:rsidRPr="00E46383">
              <w:rPr>
                <w:rFonts w:ascii="Georgia" w:eastAsia="Georgia" w:hAnsi="Georgia" w:cs="Georgia"/>
                <w:sz w:val="20"/>
                <w:szCs w:val="20"/>
              </w:rPr>
              <w:t xml:space="preserve">ci je příjemce oprávněn použít výhradně k účelům uvedeným v tomto Rozhodnutí, včetně příloh, které jsou nedílnou součástí tohoto Rozhodnutí. </w:t>
            </w:r>
            <w:r w:rsidR="00E87A59" w:rsidRPr="00E46383">
              <w:rPr>
                <w:rFonts w:ascii="Georgia" w:hAnsi="Georgia"/>
                <w:sz w:val="20"/>
                <w:szCs w:val="20"/>
              </w:rPr>
              <w:t xml:space="preserve">Poskytnutou dotaci může příjemce použít na </w:t>
            </w:r>
            <w:r w:rsidR="00E87A59" w:rsidRPr="00E46383">
              <w:rPr>
                <w:rFonts w:ascii="Georgia" w:eastAsia="Georgia" w:hAnsi="Georgia" w:cs="Georgia"/>
                <w:sz w:val="20"/>
                <w:szCs w:val="20"/>
              </w:rPr>
              <w:t>úhradu výdajů vzniklých v souvislosti s realizací projektu v období od 1. 1. 202</w:t>
            </w:r>
            <w:r w:rsidR="00757200" w:rsidRPr="00E46383">
              <w:rPr>
                <w:rFonts w:ascii="Georgia" w:eastAsia="Georgia" w:hAnsi="Georgia" w:cs="Georgia"/>
                <w:sz w:val="20"/>
                <w:szCs w:val="20"/>
              </w:rPr>
              <w:t>5</w:t>
            </w:r>
            <w:r w:rsidR="00E87A59" w:rsidRPr="00E46383">
              <w:rPr>
                <w:rFonts w:ascii="Georgia" w:eastAsia="Georgia" w:hAnsi="Georgia" w:cs="Georgia"/>
                <w:sz w:val="20"/>
                <w:szCs w:val="20"/>
              </w:rPr>
              <w:t xml:space="preserve"> do 31. 12. 202</w:t>
            </w:r>
            <w:r w:rsidR="00757200" w:rsidRPr="00E46383">
              <w:rPr>
                <w:rFonts w:ascii="Georgia" w:eastAsia="Georgia" w:hAnsi="Georgia" w:cs="Georgia"/>
                <w:sz w:val="20"/>
                <w:szCs w:val="20"/>
              </w:rPr>
              <w:t>5</w:t>
            </w:r>
            <w:r w:rsidR="00E87A59" w:rsidRPr="00E46383">
              <w:rPr>
                <w:rFonts w:ascii="Georgia" w:eastAsia="Georgia" w:hAnsi="Georgia" w:cs="Georgia"/>
                <w:sz w:val="20"/>
                <w:szCs w:val="20"/>
              </w:rPr>
              <w:t xml:space="preserve"> </w:t>
            </w:r>
            <w:r w:rsidR="00E87A59" w:rsidRPr="00E46383">
              <w:rPr>
                <w:rFonts w:ascii="Georgia" w:eastAsia="Georgia" w:hAnsi="Georgia" w:cs="Georgia"/>
                <w:color w:val="000000" w:themeColor="text1"/>
                <w:sz w:val="20"/>
                <w:szCs w:val="20"/>
              </w:rPr>
              <w:t xml:space="preserve">a účtovaných </w:t>
            </w:r>
            <w:r w:rsidR="001D1E3D" w:rsidRPr="00E46383">
              <w:rPr>
                <w:rFonts w:ascii="Georgia" w:eastAsia="Georgia" w:hAnsi="Georgia" w:cs="Georgia"/>
                <w:color w:val="000000" w:themeColor="text1"/>
                <w:sz w:val="20"/>
                <w:szCs w:val="20"/>
              </w:rPr>
              <w:br/>
            </w:r>
            <w:r w:rsidR="00E87A59" w:rsidRPr="00E46383">
              <w:rPr>
                <w:rFonts w:ascii="Georgia" w:eastAsia="Georgia" w:hAnsi="Georgia" w:cs="Georgia"/>
                <w:color w:val="000000" w:themeColor="text1"/>
                <w:sz w:val="20"/>
                <w:szCs w:val="20"/>
              </w:rPr>
              <w:lastRenderedPageBreak/>
              <w:t xml:space="preserve">v rámci uvedeného období, včetně těch hrazených v lednu následujícího roku (mzdy, telekomunikační služby – telefon a internet, služby spojené s pronájmem prostor). </w:t>
            </w:r>
            <w:r w:rsidR="00E87A59" w:rsidRPr="00E46383">
              <w:rPr>
                <w:rFonts w:ascii="Georgia" w:hAnsi="Georgia"/>
                <w:b/>
                <w:bCs/>
                <w:sz w:val="20"/>
                <w:szCs w:val="20"/>
              </w:rPr>
              <w:t xml:space="preserve">Prostředky dotace lze </w:t>
            </w:r>
            <w:r w:rsidR="00E87A59" w:rsidRPr="00E46383">
              <w:rPr>
                <w:rFonts w:ascii="Georgia" w:hAnsi="Georgia"/>
                <w:b/>
                <w:bCs/>
                <w:color w:val="000000" w:themeColor="text1"/>
                <w:sz w:val="20"/>
                <w:szCs w:val="20"/>
              </w:rPr>
              <w:t>použít výhradně k financování uznatelných výdajů uvedených</w:t>
            </w:r>
            <w:r w:rsidR="00E87A59" w:rsidRPr="00E46383">
              <w:rPr>
                <w:rFonts w:ascii="Georgia" w:hAnsi="Georgia"/>
                <w:color w:val="000000" w:themeColor="text1"/>
                <w:sz w:val="20"/>
                <w:szCs w:val="20"/>
              </w:rPr>
              <w:t xml:space="preserve"> </w:t>
            </w:r>
            <w:r w:rsidR="00E87A59" w:rsidRPr="00E46383">
              <w:rPr>
                <w:rFonts w:ascii="Georgia" w:eastAsia="Georgia" w:hAnsi="Georgia" w:cs="Georgia"/>
                <w:b/>
                <w:bCs/>
                <w:color w:val="000000" w:themeColor="text1"/>
                <w:sz w:val="20"/>
                <w:szCs w:val="20"/>
              </w:rPr>
              <w:t xml:space="preserve">ve schváleném </w:t>
            </w:r>
            <w:r w:rsidR="006347AA" w:rsidRPr="00E46383">
              <w:rPr>
                <w:rFonts w:ascii="Georgia" w:eastAsia="Georgia" w:hAnsi="Georgia" w:cs="Georgia"/>
                <w:b/>
                <w:bCs/>
                <w:color w:val="000000" w:themeColor="text1"/>
                <w:sz w:val="20"/>
                <w:szCs w:val="20"/>
              </w:rPr>
              <w:t xml:space="preserve">strukturovaném </w:t>
            </w:r>
            <w:r w:rsidR="00E87A59" w:rsidRPr="00E46383">
              <w:rPr>
                <w:rFonts w:ascii="Georgia" w:eastAsia="Georgia" w:hAnsi="Georgia" w:cs="Georgia"/>
                <w:b/>
                <w:bCs/>
                <w:color w:val="000000" w:themeColor="text1"/>
                <w:sz w:val="20"/>
                <w:szCs w:val="20"/>
              </w:rPr>
              <w:t xml:space="preserve">rozpočtu projektu (Příloha č. 2) tohoto Rozhodnutí, který byl sestaven v souladu </w:t>
            </w:r>
            <w:r w:rsidR="001D1E3D" w:rsidRPr="00E46383">
              <w:rPr>
                <w:rFonts w:ascii="Georgia" w:eastAsia="Georgia" w:hAnsi="Georgia" w:cs="Georgia"/>
                <w:b/>
                <w:bCs/>
                <w:color w:val="000000" w:themeColor="text1"/>
                <w:sz w:val="20"/>
                <w:szCs w:val="20"/>
              </w:rPr>
              <w:br/>
            </w:r>
            <w:r w:rsidR="00E87A59" w:rsidRPr="00E46383">
              <w:rPr>
                <w:rFonts w:ascii="Georgia" w:eastAsia="Georgia" w:hAnsi="Georgia" w:cs="Georgia"/>
                <w:b/>
                <w:bCs/>
                <w:color w:val="000000" w:themeColor="text1"/>
                <w:sz w:val="20"/>
                <w:szCs w:val="20"/>
              </w:rPr>
              <w:t xml:space="preserve">s podmínkami výzvy </w:t>
            </w:r>
            <w:proofErr w:type="spellStart"/>
            <w:r w:rsidR="00E87A59" w:rsidRPr="00E46383">
              <w:rPr>
                <w:rFonts w:ascii="Georgia" w:eastAsia="Georgia" w:hAnsi="Georgia" w:cs="Georgia"/>
                <w:b/>
                <w:bCs/>
                <w:color w:val="000000" w:themeColor="text1"/>
                <w:sz w:val="20"/>
                <w:szCs w:val="20"/>
              </w:rPr>
              <w:t>č.j</w:t>
            </w:r>
            <w:proofErr w:type="spellEnd"/>
            <w:r w:rsidR="00E87A59" w:rsidRPr="00E46383">
              <w:rPr>
                <w:rFonts w:ascii="Georgia" w:eastAsia="Georgia" w:hAnsi="Georgia" w:cs="Georgia"/>
                <w:b/>
                <w:bCs/>
                <w:color w:val="000000" w:themeColor="text1"/>
                <w:sz w:val="20"/>
                <w:szCs w:val="20"/>
              </w:rPr>
              <w:t xml:space="preserve"> </w:t>
            </w:r>
            <w:r w:rsidR="003F62CD" w:rsidRPr="003F62CD">
              <w:rPr>
                <w:rStyle w:val="normaltextrun"/>
                <w:rFonts w:ascii="Georgia" w:hAnsi="Georgia"/>
                <w:b/>
                <w:bCs/>
                <w:color w:val="000000"/>
                <w:sz w:val="20"/>
                <w:szCs w:val="20"/>
                <w:bdr w:val="none" w:sz="0" w:space="0" w:color="auto" w:frame="1"/>
              </w:rPr>
              <w:t>280240/2025–1–CRA</w:t>
            </w:r>
            <w:r w:rsidR="003F62CD">
              <w:rPr>
                <w:rStyle w:val="normaltextrun"/>
                <w:rFonts w:ascii="Georgia" w:hAnsi="Georgia"/>
                <w:b/>
                <w:bCs/>
                <w:color w:val="000000"/>
                <w:sz w:val="20"/>
                <w:szCs w:val="20"/>
                <w:bdr w:val="none" w:sz="0" w:space="0" w:color="auto" w:frame="1"/>
              </w:rPr>
              <w:t>.</w:t>
            </w:r>
            <w:r w:rsidR="003F62CD" w:rsidRPr="003F62CD">
              <w:rPr>
                <w:rStyle w:val="normaltextrun"/>
                <w:rFonts w:ascii="Georgia" w:hAnsi="Georgia"/>
                <w:b/>
                <w:bCs/>
                <w:color w:val="000000"/>
                <w:sz w:val="20"/>
                <w:szCs w:val="20"/>
                <w:bdr w:val="none" w:sz="0" w:space="0" w:color="auto" w:frame="1"/>
              </w:rPr>
              <w:t xml:space="preserve"> </w:t>
            </w:r>
            <w:r w:rsidR="00E87A59" w:rsidRPr="00E46383">
              <w:rPr>
                <w:rFonts w:ascii="Georgia" w:hAnsi="Georgia"/>
                <w:b/>
                <w:bCs/>
                <w:color w:val="000000" w:themeColor="text1"/>
                <w:sz w:val="20"/>
                <w:szCs w:val="20"/>
              </w:rPr>
              <w:t>Kapitola rozpočtu „Administrativní (nepřímé) náklady“ nesmí v žádném případě přesáhnout podíl 7 % z</w:t>
            </w:r>
            <w:r w:rsidR="00F96B72" w:rsidRPr="00E46383">
              <w:rPr>
                <w:rFonts w:ascii="Georgia" w:hAnsi="Georgia"/>
                <w:b/>
                <w:bCs/>
                <w:color w:val="000000" w:themeColor="text1"/>
                <w:sz w:val="20"/>
                <w:szCs w:val="20"/>
              </w:rPr>
              <w:t xml:space="preserve"> celkových </w:t>
            </w:r>
            <w:r w:rsidR="00E87A59" w:rsidRPr="00E46383">
              <w:rPr>
                <w:rFonts w:ascii="Georgia" w:hAnsi="Georgia"/>
                <w:b/>
                <w:bCs/>
                <w:color w:val="000000" w:themeColor="text1"/>
                <w:sz w:val="20"/>
                <w:szCs w:val="20"/>
              </w:rPr>
              <w:t>přímých nákladů projektu hrazených z dotace.</w:t>
            </w:r>
            <w:r w:rsidR="00131062" w:rsidRPr="00E46383">
              <w:rPr>
                <w:rFonts w:ascii="Georgia" w:hAnsi="Georgia"/>
                <w:b/>
                <w:bCs/>
                <w:sz w:val="20"/>
                <w:szCs w:val="20"/>
              </w:rPr>
              <w:t xml:space="preserve"> </w:t>
            </w:r>
            <w:r w:rsidR="00E87A59" w:rsidRPr="00E46383">
              <w:rPr>
                <w:rFonts w:ascii="Georgia" w:eastAsia="Georgia" w:hAnsi="Georgia" w:cs="Georgia"/>
                <w:b/>
                <w:bCs/>
                <w:color w:val="000000" w:themeColor="text1"/>
                <w:sz w:val="20"/>
                <w:szCs w:val="20"/>
              </w:rPr>
              <w:t xml:space="preserve">Další podmínky </w:t>
            </w:r>
            <w:r w:rsidR="001D1E3D" w:rsidRPr="00E46383">
              <w:rPr>
                <w:rFonts w:ascii="Georgia" w:eastAsia="Georgia" w:hAnsi="Georgia" w:cs="Georgia"/>
                <w:b/>
                <w:bCs/>
                <w:color w:val="000000" w:themeColor="text1"/>
                <w:sz w:val="20"/>
                <w:szCs w:val="20"/>
              </w:rPr>
              <w:br/>
            </w:r>
            <w:r w:rsidR="00E87A59" w:rsidRPr="00E46383">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E46383" w:rsidRDefault="00E87A59" w:rsidP="00E87A59">
            <w:pPr>
              <w:pStyle w:val="Zkladntext"/>
              <w:tabs>
                <w:tab w:val="num" w:pos="786"/>
              </w:tabs>
              <w:spacing w:line="240" w:lineRule="auto"/>
              <w:ind w:right="284"/>
              <w:rPr>
                <w:b/>
                <w:bCs/>
                <w:color w:val="000000"/>
                <w:sz w:val="10"/>
                <w:szCs w:val="10"/>
              </w:rPr>
            </w:pPr>
          </w:p>
          <w:p w14:paraId="42E526A2" w14:textId="410D9460"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E46383">
              <w:rPr>
                <w:rFonts w:ascii="Georgia" w:eastAsia="Georgia" w:hAnsi="Georgia" w:cs="Georgia"/>
                <w:b/>
                <w:bCs/>
                <w:sz w:val="20"/>
                <w:szCs w:val="20"/>
              </w:rPr>
              <w:t>Tyto výdaje se musí vztahovat k aktivitám realizovaným a nákladům vzniklým v době realizace projektu</w:t>
            </w:r>
            <w:r w:rsidRPr="00E46383">
              <w:rPr>
                <w:rFonts w:ascii="Georgia" w:eastAsia="Georgia" w:hAnsi="Georgia" w:cs="Georgia"/>
                <w:sz w:val="20"/>
                <w:szCs w:val="20"/>
              </w:rPr>
              <w:t xml:space="preserve"> </w:t>
            </w:r>
            <w:r w:rsidRPr="00E46383">
              <w:rPr>
                <w:rFonts w:ascii="Georgia" w:hAnsi="Georgia"/>
                <w:sz w:val="20"/>
                <w:szCs w:val="20"/>
              </w:rPr>
              <w:t>dle přiložené Tabulky výstupů</w:t>
            </w:r>
            <w:r w:rsidR="006347AA" w:rsidRPr="00E46383">
              <w:rPr>
                <w:rFonts w:ascii="Georgia" w:hAnsi="Georgia"/>
                <w:sz w:val="20"/>
                <w:szCs w:val="20"/>
              </w:rPr>
              <w:t>,</w:t>
            </w:r>
            <w:r w:rsidRPr="00E46383">
              <w:rPr>
                <w:rFonts w:ascii="Georgia" w:hAnsi="Georgia"/>
                <w:sz w:val="20"/>
                <w:szCs w:val="20"/>
              </w:rPr>
              <w:t xml:space="preserve"> aktivit</w:t>
            </w:r>
            <w:r w:rsidR="006347AA" w:rsidRPr="00E46383">
              <w:rPr>
                <w:rFonts w:ascii="Georgia" w:hAnsi="Georgia"/>
                <w:sz w:val="20"/>
                <w:szCs w:val="20"/>
              </w:rPr>
              <w:t xml:space="preserve"> a finančního rámce</w:t>
            </w:r>
            <w:r w:rsidRPr="00E46383">
              <w:rPr>
                <w:rFonts w:ascii="Georgia" w:hAnsi="Georgia"/>
                <w:sz w:val="20"/>
                <w:szCs w:val="20"/>
              </w:rPr>
              <w:t xml:space="preserve"> projektu v roce 202</w:t>
            </w:r>
            <w:r w:rsidR="00157D8C">
              <w:rPr>
                <w:rFonts w:ascii="Georgia" w:hAnsi="Georgia"/>
                <w:sz w:val="20"/>
                <w:szCs w:val="20"/>
              </w:rPr>
              <w:t>5</w:t>
            </w:r>
            <w:r w:rsidRPr="00E46383">
              <w:rPr>
                <w:rFonts w:ascii="Georgia" w:hAnsi="Georgia"/>
                <w:sz w:val="20"/>
                <w:szCs w:val="20"/>
              </w:rPr>
              <w:t xml:space="preserve"> (příloha č. 1) a Strukturovaného rozpočtu projektu pro rok </w:t>
            </w:r>
            <w:r w:rsidR="005F5704" w:rsidRPr="00E46383">
              <w:rPr>
                <w:rFonts w:ascii="Georgia" w:hAnsi="Georgia"/>
                <w:sz w:val="20"/>
                <w:szCs w:val="20"/>
              </w:rPr>
              <w:t>202</w:t>
            </w:r>
            <w:r w:rsidR="00157D8C">
              <w:rPr>
                <w:rFonts w:ascii="Georgia" w:hAnsi="Georgia"/>
                <w:sz w:val="20"/>
                <w:szCs w:val="20"/>
              </w:rPr>
              <w:t>5</w:t>
            </w:r>
            <w:r w:rsidRPr="00E46383">
              <w:rPr>
                <w:rFonts w:ascii="Georgia" w:hAnsi="Georgia"/>
                <w:sz w:val="20"/>
                <w:szCs w:val="20"/>
              </w:rPr>
              <w:t xml:space="preserve"> (</w:t>
            </w:r>
            <w:r w:rsidR="006347AA" w:rsidRPr="00E46383">
              <w:rPr>
                <w:rFonts w:ascii="Georgia" w:hAnsi="Georgia"/>
                <w:sz w:val="20"/>
                <w:szCs w:val="20"/>
              </w:rPr>
              <w:t>P</w:t>
            </w:r>
            <w:r w:rsidRPr="00E46383">
              <w:rPr>
                <w:rFonts w:ascii="Georgia" w:hAnsi="Georgia"/>
                <w:sz w:val="20"/>
                <w:szCs w:val="20"/>
              </w:rPr>
              <w:t xml:space="preserve">říloha č. 2) v tomto Rozhodnutí. Nesplnění aktivit projektu uvedených v příloze č. 1 tohoto </w:t>
            </w:r>
            <w:r w:rsidR="006347AA" w:rsidRPr="00E46383">
              <w:rPr>
                <w:rFonts w:ascii="Georgia" w:hAnsi="Georgia"/>
                <w:sz w:val="20"/>
                <w:szCs w:val="20"/>
              </w:rPr>
              <w:t>R</w:t>
            </w:r>
            <w:r w:rsidRPr="00E46383">
              <w:rPr>
                <w:rFonts w:ascii="Georgia" w:hAnsi="Georgia"/>
                <w:sz w:val="20"/>
                <w:szCs w:val="20"/>
              </w:rPr>
              <w:t xml:space="preserve">ozhodnutí představuje porušení podmínek tohoto </w:t>
            </w:r>
            <w:r w:rsidR="006347AA" w:rsidRPr="00E46383">
              <w:rPr>
                <w:rFonts w:ascii="Georgia" w:hAnsi="Georgia"/>
                <w:sz w:val="20"/>
                <w:szCs w:val="20"/>
              </w:rPr>
              <w:t>R</w:t>
            </w:r>
            <w:r w:rsidRPr="00E46383">
              <w:rPr>
                <w:rFonts w:ascii="Georgia" w:hAnsi="Georgia"/>
                <w:sz w:val="20"/>
                <w:szCs w:val="20"/>
              </w:rPr>
              <w:t>ozhodnutí pouze v rozsahu, v jakém nebyla tato aktivita naplněna.</w:t>
            </w:r>
            <w:r w:rsidR="0042443C" w:rsidRPr="00E46383">
              <w:rPr>
                <w:rFonts w:ascii="Georgia" w:hAnsi="Georgia"/>
                <w:sz w:val="20"/>
                <w:szCs w:val="20"/>
              </w:rPr>
              <w:t xml:space="preserve"> Při nemožnosti naplnění aktivit je nutné poměrnou část dotace vrátit na účet poskytovatele</w:t>
            </w:r>
            <w:r w:rsidR="001C3B6D" w:rsidRPr="00E46383">
              <w:rPr>
                <w:rFonts w:ascii="Georgia" w:hAnsi="Georgia"/>
                <w:sz w:val="20"/>
                <w:szCs w:val="20"/>
              </w:rPr>
              <w:t>,</w:t>
            </w:r>
            <w:r w:rsidR="0042443C" w:rsidRPr="00E46383">
              <w:rPr>
                <w:rFonts w:ascii="Georgia" w:hAnsi="Georgia"/>
                <w:sz w:val="20"/>
                <w:szCs w:val="20"/>
              </w:rPr>
              <w:t xml:space="preserve"> a to v roce poskytnutí dotace</w:t>
            </w:r>
            <w:r w:rsidR="00AE1650" w:rsidRPr="00E46383">
              <w:rPr>
                <w:rFonts w:ascii="Georgia" w:hAnsi="Georgia"/>
                <w:sz w:val="20"/>
                <w:szCs w:val="20"/>
              </w:rPr>
              <w:t>.</w:t>
            </w:r>
          </w:p>
          <w:p w14:paraId="6C07FA27" w14:textId="77777777" w:rsidR="00E87A59" w:rsidRPr="00E46383" w:rsidRDefault="00E87A59" w:rsidP="00E87A59">
            <w:pPr>
              <w:ind w:right="284"/>
              <w:jc w:val="both"/>
              <w:rPr>
                <w:rFonts w:ascii="Georgia" w:eastAsia="Georgia" w:hAnsi="Georgia" w:cs="Georgia"/>
                <w:color w:val="000000" w:themeColor="text1"/>
                <w:sz w:val="10"/>
                <w:szCs w:val="10"/>
              </w:rPr>
            </w:pPr>
          </w:p>
          <w:p w14:paraId="09149A30" w14:textId="2C119548"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E46383">
              <w:rPr>
                <w:rFonts w:ascii="Georgia" w:hAnsi="Georgia"/>
                <w:color w:val="000000" w:themeColor="text1"/>
                <w:sz w:val="20"/>
                <w:szCs w:val="20"/>
              </w:rPr>
              <w:t xml:space="preserve">V případě vázání rozpočtových prostředků, o kterém rozhodla vláda (§ 15 odst. 1 písm. a) zákona </w:t>
            </w:r>
            <w:r w:rsidR="001D1E3D" w:rsidRPr="00E46383">
              <w:rPr>
                <w:rFonts w:ascii="Georgia" w:hAnsi="Georgia"/>
                <w:color w:val="000000" w:themeColor="text1"/>
                <w:sz w:val="20"/>
                <w:szCs w:val="20"/>
              </w:rPr>
              <w:br/>
            </w:r>
            <w:r w:rsidRPr="00E46383">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E46383" w:rsidRDefault="00E87A59" w:rsidP="00E87A59">
            <w:pPr>
              <w:ind w:right="284"/>
              <w:jc w:val="both"/>
              <w:rPr>
                <w:rFonts w:ascii="Georgia" w:hAnsi="Georgia"/>
                <w:color w:val="000000" w:themeColor="text1"/>
                <w:sz w:val="10"/>
                <w:szCs w:val="10"/>
              </w:rPr>
            </w:pPr>
          </w:p>
          <w:p w14:paraId="2550FBF4" w14:textId="4EB3CAAC" w:rsidR="00E87A59" w:rsidRPr="00E46383"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E46383">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E46383">
              <w:rPr>
                <w:rFonts w:ascii="Georgia" w:hAnsi="Georgia"/>
                <w:sz w:val="20"/>
              </w:rPr>
              <w:t>.</w:t>
            </w:r>
          </w:p>
          <w:p w14:paraId="2EDE85B3" w14:textId="77777777" w:rsidR="00E87A59" w:rsidRPr="00E46383" w:rsidRDefault="00E87A59" w:rsidP="00E87A59">
            <w:pPr>
              <w:tabs>
                <w:tab w:val="num" w:pos="786"/>
              </w:tabs>
              <w:ind w:right="284"/>
              <w:jc w:val="both"/>
              <w:rPr>
                <w:rFonts w:ascii="Georgia" w:eastAsia="Georgia" w:hAnsi="Georgia" w:cs="Georgia"/>
                <w:sz w:val="10"/>
                <w:szCs w:val="10"/>
              </w:rPr>
            </w:pPr>
          </w:p>
          <w:p w14:paraId="29BBF780" w14:textId="70D78BF8" w:rsidR="00E87A59" w:rsidRPr="00E46383" w:rsidRDefault="00E87A59" w:rsidP="00E87A59">
            <w:pPr>
              <w:pStyle w:val="Odstavecseseznamem"/>
              <w:numPr>
                <w:ilvl w:val="0"/>
                <w:numId w:val="2"/>
              </w:numPr>
              <w:tabs>
                <w:tab w:val="num" w:pos="786"/>
              </w:tabs>
              <w:ind w:right="284"/>
              <w:jc w:val="both"/>
              <w:rPr>
                <w:color w:val="000000"/>
                <w:sz w:val="20"/>
                <w:szCs w:val="20"/>
              </w:rPr>
            </w:pPr>
            <w:r w:rsidRPr="00E46383">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E46383">
              <w:rPr>
                <w:rFonts w:ascii="Georgia" w:eastAsia="Georgia" w:hAnsi="Georgia" w:cs="Georgia"/>
                <w:sz w:val="20"/>
                <w:szCs w:val="20"/>
              </w:rPr>
              <w:t>P</w:t>
            </w:r>
            <w:r w:rsidRPr="00E46383">
              <w:rPr>
                <w:rFonts w:ascii="Georgia" w:eastAsia="Georgia" w:hAnsi="Georgia" w:cs="Georgia"/>
                <w:sz w:val="20"/>
                <w:szCs w:val="20"/>
              </w:rPr>
              <w:t xml:space="preserve">říloze č. 3 tohoto </w:t>
            </w:r>
            <w:r w:rsidR="006347AA" w:rsidRPr="00E46383">
              <w:rPr>
                <w:rFonts w:ascii="Georgia" w:eastAsia="Georgia" w:hAnsi="Georgia" w:cs="Georgia"/>
                <w:sz w:val="20"/>
                <w:szCs w:val="20"/>
              </w:rPr>
              <w:t>R</w:t>
            </w:r>
            <w:r w:rsidRPr="00E46383">
              <w:rPr>
                <w:rFonts w:ascii="Georgia" w:eastAsia="Georgia" w:hAnsi="Georgia" w:cs="Georgia"/>
                <w:sz w:val="20"/>
                <w:szCs w:val="20"/>
              </w:rPr>
              <w:t>ozhodnutí.</w:t>
            </w:r>
            <w:r w:rsidR="0061050A" w:rsidRPr="00E46383">
              <w:rPr>
                <w:rFonts w:ascii="Georgia" w:eastAsia="Georgia" w:hAnsi="Georgia" w:cs="Georgia"/>
                <w:sz w:val="20"/>
                <w:szCs w:val="20"/>
              </w:rPr>
              <w:t xml:space="preserve"> </w:t>
            </w:r>
          </w:p>
          <w:p w14:paraId="2B12AA51" w14:textId="77777777" w:rsidR="00E87A59" w:rsidRPr="00E46383" w:rsidRDefault="00E87A59" w:rsidP="00E87A59">
            <w:pPr>
              <w:ind w:right="284"/>
              <w:jc w:val="both"/>
              <w:rPr>
                <w:rFonts w:ascii="Georgia" w:eastAsia="Georgia" w:hAnsi="Georgia" w:cs="Georgia"/>
                <w:sz w:val="10"/>
                <w:szCs w:val="10"/>
              </w:rPr>
            </w:pPr>
          </w:p>
          <w:p w14:paraId="061C9D7A" w14:textId="77777777"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E46383">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46383" w:rsidRDefault="00E87A59" w:rsidP="00E87A59">
            <w:pPr>
              <w:ind w:right="284"/>
              <w:jc w:val="both"/>
              <w:rPr>
                <w:rFonts w:ascii="Georgia" w:hAnsi="Georgia"/>
                <w:sz w:val="10"/>
                <w:szCs w:val="10"/>
              </w:rPr>
            </w:pPr>
          </w:p>
          <w:p w14:paraId="1D4B6094" w14:textId="77777777" w:rsidR="00E87A59" w:rsidRPr="00E46383" w:rsidRDefault="00E87A59" w:rsidP="00E87A59">
            <w:pPr>
              <w:numPr>
                <w:ilvl w:val="0"/>
                <w:numId w:val="2"/>
              </w:numPr>
              <w:tabs>
                <w:tab w:val="num" w:pos="786"/>
              </w:tabs>
              <w:ind w:right="284"/>
              <w:jc w:val="both"/>
              <w:rPr>
                <w:rFonts w:ascii="Georgia" w:hAnsi="Georgia"/>
                <w:bCs/>
                <w:iCs/>
                <w:sz w:val="20"/>
                <w:szCs w:val="20"/>
              </w:rPr>
            </w:pPr>
            <w:r w:rsidRPr="00E46383">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E46383">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E46383">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46383" w:rsidRDefault="00E87A59" w:rsidP="00E87A59">
            <w:pPr>
              <w:ind w:right="284"/>
              <w:jc w:val="both"/>
              <w:rPr>
                <w:rFonts w:ascii="Georgia" w:hAnsi="Georgia"/>
                <w:color w:val="000000" w:themeColor="text1"/>
                <w:sz w:val="10"/>
                <w:szCs w:val="10"/>
              </w:rPr>
            </w:pPr>
          </w:p>
          <w:p w14:paraId="5BCE3D8E" w14:textId="4C21BD38" w:rsidR="00396424" w:rsidRPr="00E46383" w:rsidRDefault="00757200" w:rsidP="006F78C3">
            <w:pPr>
              <w:pStyle w:val="Zkladntext"/>
              <w:numPr>
                <w:ilvl w:val="0"/>
                <w:numId w:val="2"/>
              </w:numPr>
              <w:tabs>
                <w:tab w:val="num" w:pos="786"/>
              </w:tabs>
              <w:spacing w:line="240" w:lineRule="auto"/>
              <w:ind w:right="284"/>
              <w:rPr>
                <w:rFonts w:ascii="Georgia" w:hAnsi="Georgia"/>
                <w:color w:val="000000" w:themeColor="text1"/>
                <w:sz w:val="20"/>
              </w:rPr>
            </w:pPr>
            <w:r w:rsidRPr="00E46383">
              <w:rPr>
                <w:rFonts w:ascii="Georgia" w:hAnsi="Georgia"/>
                <w:b/>
                <w:bCs/>
                <w:color w:val="000000" w:themeColor="text1"/>
                <w:sz w:val="20"/>
              </w:rPr>
              <w:t>P</w:t>
            </w:r>
            <w:r w:rsidR="005E0F22" w:rsidRPr="00E46383">
              <w:rPr>
                <w:rFonts w:ascii="Georgia" w:hAnsi="Georgia"/>
                <w:b/>
                <w:bCs/>
                <w:color w:val="000000" w:themeColor="text1"/>
                <w:sz w:val="20"/>
              </w:rPr>
              <w:t>říjemce dotace je povinen předložit datovou schránkou poskytovateli průběžnou zprávu o realizaci do 31.7.20</w:t>
            </w:r>
            <w:r w:rsidRPr="00E46383">
              <w:rPr>
                <w:rFonts w:ascii="Georgia" w:hAnsi="Georgia"/>
                <w:b/>
                <w:bCs/>
                <w:color w:val="000000" w:themeColor="text1"/>
                <w:sz w:val="20"/>
              </w:rPr>
              <w:t>25</w:t>
            </w:r>
            <w:r w:rsidR="005E0F22" w:rsidRPr="00E46383">
              <w:rPr>
                <w:rFonts w:ascii="Georgia" w:hAnsi="Georgia"/>
                <w:b/>
                <w:bCs/>
                <w:color w:val="000000" w:themeColor="text1"/>
                <w:sz w:val="20"/>
              </w:rPr>
              <w:t xml:space="preserve"> (za období leden až červen 202</w:t>
            </w:r>
            <w:r w:rsidRPr="00E46383">
              <w:rPr>
                <w:rFonts w:ascii="Georgia" w:hAnsi="Georgia"/>
                <w:b/>
                <w:bCs/>
                <w:color w:val="000000" w:themeColor="text1"/>
                <w:sz w:val="20"/>
              </w:rPr>
              <w:t>5</w:t>
            </w:r>
            <w:r w:rsidR="005E0F22" w:rsidRPr="00E46383">
              <w:rPr>
                <w:rFonts w:ascii="Georgia" w:hAnsi="Georgia"/>
                <w:b/>
                <w:bCs/>
                <w:color w:val="000000" w:themeColor="text1"/>
                <w:sz w:val="20"/>
              </w:rPr>
              <w:t>). V termínu do 31. 1. 202</w:t>
            </w:r>
            <w:r w:rsidRPr="00E46383">
              <w:rPr>
                <w:rFonts w:ascii="Georgia" w:hAnsi="Georgia"/>
                <w:b/>
                <w:bCs/>
                <w:color w:val="000000" w:themeColor="text1"/>
                <w:sz w:val="20"/>
              </w:rPr>
              <w:t>6</w:t>
            </w:r>
            <w:r w:rsidR="005E0F22" w:rsidRPr="00E46383">
              <w:rPr>
                <w:rFonts w:ascii="Georgia" w:hAnsi="Georgia"/>
                <w:b/>
                <w:bCs/>
                <w:color w:val="000000" w:themeColor="text1"/>
                <w:sz w:val="20"/>
              </w:rPr>
              <w:t xml:space="preserve"> je příjemce dotace povinen předložit datovou schránkou roční zprávu o realizaci projektu. </w:t>
            </w:r>
            <w:r w:rsidR="005E0F22" w:rsidRPr="00E46383">
              <w:rPr>
                <w:rFonts w:ascii="Georgia" w:hAnsi="Georgia"/>
                <w:color w:val="000000" w:themeColor="text1"/>
                <w:sz w:val="20"/>
              </w:rPr>
              <w:t>Pokud příjemce dotace nedodá průběžnou</w:t>
            </w:r>
            <w:r w:rsidR="003F62CD">
              <w:rPr>
                <w:rFonts w:ascii="Georgia" w:hAnsi="Georgia"/>
                <w:color w:val="000000" w:themeColor="text1"/>
                <w:sz w:val="20"/>
              </w:rPr>
              <w:t xml:space="preserve"> nebo</w:t>
            </w:r>
            <w:r w:rsidR="005E0F22" w:rsidRPr="00E46383">
              <w:rPr>
                <w:rFonts w:ascii="Georgia" w:hAnsi="Georgia"/>
                <w:color w:val="000000" w:themeColor="text1"/>
                <w:sz w:val="20"/>
              </w:rPr>
              <w:t xml:space="preserve"> roční zprávu ve stanoveném termínu, bude mu za každý i započatý den prodlení se splněním této podmínky stanoven odvod ve výši 2 000,- Kč. Pokud se jedná o dotaci na projekt realizovaný v zahraničí, příjemce dotace je povinen předložit tyto zprávy po schválení poskytovatelem i příslušnému zastupitelskému úřadu, a to nejpozději do 14 dní od jejich schválení ze strany poskytovatele dotace.</w:t>
            </w:r>
          </w:p>
          <w:p w14:paraId="5A7F1827" w14:textId="77777777" w:rsidR="00E87A59" w:rsidRPr="00E46383"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4186CB20" w:rsidR="00E87A59" w:rsidRPr="00E46383" w:rsidRDefault="00E87A59" w:rsidP="00E87A59">
            <w:pPr>
              <w:pStyle w:val="Zkladntext"/>
              <w:numPr>
                <w:ilvl w:val="0"/>
                <w:numId w:val="2"/>
              </w:numPr>
              <w:tabs>
                <w:tab w:val="num" w:pos="786"/>
              </w:tabs>
              <w:spacing w:line="240" w:lineRule="auto"/>
              <w:ind w:right="284"/>
              <w:rPr>
                <w:color w:val="000000"/>
                <w:sz w:val="20"/>
              </w:rPr>
            </w:pPr>
            <w:r w:rsidRPr="00E46383">
              <w:rPr>
                <w:rFonts w:ascii="Georgia" w:eastAsia="Georgia" w:hAnsi="Georgia" w:cs="Georgia"/>
                <w:sz w:val="20"/>
              </w:rPr>
              <w:t xml:space="preserve">Dílčí výstupy projektu je příjemce oprávněn v průběhu roku </w:t>
            </w:r>
            <w:r w:rsidR="005F5704" w:rsidRPr="00E46383">
              <w:rPr>
                <w:rFonts w:ascii="Georgia" w:hAnsi="Georgia"/>
                <w:sz w:val="20"/>
              </w:rPr>
              <w:t>202</w:t>
            </w:r>
            <w:r w:rsidR="00757200" w:rsidRPr="00E46383">
              <w:rPr>
                <w:rFonts w:ascii="Georgia" w:hAnsi="Georgia"/>
                <w:sz w:val="20"/>
              </w:rPr>
              <w:t>5</w:t>
            </w:r>
            <w:r w:rsidRPr="00E46383">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 zprávy o realizaci projektu.</w:t>
            </w:r>
            <w:r w:rsidR="00457F05" w:rsidRPr="00E46383">
              <w:rPr>
                <w:rFonts w:ascii="Georgia" w:eastAsia="Georgia" w:hAnsi="Georgia" w:cs="Georgia"/>
                <w:sz w:val="20"/>
              </w:rPr>
              <w:t xml:space="preserve"> </w:t>
            </w:r>
          </w:p>
          <w:p w14:paraId="02B7158A" w14:textId="77777777" w:rsidR="00E87A59" w:rsidRPr="00E46383"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4564F186" w:rsidR="00E87A59" w:rsidRPr="00E46383" w:rsidRDefault="00E87A59" w:rsidP="00E87A59">
            <w:pPr>
              <w:pStyle w:val="Zkladntext"/>
              <w:numPr>
                <w:ilvl w:val="0"/>
                <w:numId w:val="2"/>
              </w:numPr>
              <w:tabs>
                <w:tab w:val="num" w:pos="786"/>
              </w:tabs>
              <w:spacing w:line="240" w:lineRule="auto"/>
              <w:ind w:right="284"/>
              <w:rPr>
                <w:color w:val="000000" w:themeColor="text1"/>
                <w:sz w:val="20"/>
              </w:rPr>
            </w:pPr>
            <w:r w:rsidRPr="00E46383">
              <w:rPr>
                <w:rFonts w:ascii="Georgia" w:eastAsia="Georgia" w:hAnsi="Georgia" w:cs="Georgia"/>
                <w:sz w:val="20"/>
              </w:rPr>
              <w:t>Veškeré prostředky dotace je příjemce povinen evidovat a vyúčtování těchto prostředků v rámci roční zprávy o realizaci projektu předložit nejpozději do 31. 1. 202</w:t>
            </w:r>
            <w:r w:rsidR="00757200" w:rsidRPr="00E46383">
              <w:rPr>
                <w:rFonts w:ascii="Georgia" w:eastAsia="Georgia" w:hAnsi="Georgia" w:cs="Georgia"/>
                <w:sz w:val="20"/>
              </w:rPr>
              <w:t>6</w:t>
            </w:r>
            <w:r w:rsidRPr="00E46383">
              <w:rPr>
                <w:rFonts w:ascii="Georgia" w:eastAsia="Georgia" w:hAnsi="Georgia" w:cs="Georgia"/>
                <w:sz w:val="20"/>
              </w:rPr>
              <w:t xml:space="preserve"> poskytovateli dotace.</w:t>
            </w:r>
          </w:p>
          <w:p w14:paraId="61B72EAC" w14:textId="77777777" w:rsidR="00E87A59" w:rsidRPr="00E46383"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0DEFD124" w:rsidR="00E87A59" w:rsidRPr="00E46383" w:rsidRDefault="00E87A59" w:rsidP="00E87A59">
            <w:pPr>
              <w:pStyle w:val="Zkladntext"/>
              <w:numPr>
                <w:ilvl w:val="0"/>
                <w:numId w:val="2"/>
              </w:numPr>
              <w:tabs>
                <w:tab w:val="num" w:pos="786"/>
              </w:tabs>
              <w:spacing w:line="240" w:lineRule="auto"/>
              <w:ind w:right="284"/>
              <w:rPr>
                <w:b/>
                <w:bCs/>
                <w:color w:val="000000"/>
                <w:sz w:val="20"/>
              </w:rPr>
            </w:pPr>
            <w:r w:rsidRPr="00E46383">
              <w:rPr>
                <w:rFonts w:ascii="Georgia" w:hAnsi="Georgia"/>
                <w:color w:val="000000" w:themeColor="text1"/>
                <w:sz w:val="20"/>
              </w:rPr>
              <w:t>Výdaj z prostředků zahraniční rozvojové spolupráce ČR, který příjemce dotace vynaloží v rozporu s odstavcem 2</w:t>
            </w:r>
            <w:r w:rsidR="00757200" w:rsidRPr="00E46383">
              <w:rPr>
                <w:rFonts w:ascii="Georgia" w:hAnsi="Georgia"/>
                <w:color w:val="000000" w:themeColor="text1"/>
                <w:sz w:val="20"/>
              </w:rPr>
              <w:t xml:space="preserve"> t</w:t>
            </w:r>
            <w:r w:rsidRPr="00E46383">
              <w:rPr>
                <w:rFonts w:ascii="Georgia" w:hAnsi="Georgia"/>
                <w:color w:val="000000" w:themeColor="text1"/>
                <w:sz w:val="20"/>
              </w:rPr>
              <w:t xml:space="preserve">ohoto Rozhodnutí, bude považován za porušení rozpočtové kázně ve smyslu zákona </w:t>
            </w:r>
            <w:r w:rsidR="001D1E3D" w:rsidRPr="00E46383">
              <w:rPr>
                <w:rFonts w:ascii="Georgia" w:hAnsi="Georgia"/>
                <w:color w:val="000000" w:themeColor="text1"/>
                <w:sz w:val="20"/>
              </w:rPr>
              <w:br/>
            </w:r>
            <w:r w:rsidRPr="00E46383">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E46383">
              <w:rPr>
                <w:rFonts w:ascii="Georgia" w:eastAsia="Georgia" w:hAnsi="Georgia" w:cs="Georgia"/>
                <w:sz w:val="20"/>
              </w:rPr>
              <w:t>a nemá vliv na dotaci jako celek.</w:t>
            </w:r>
          </w:p>
          <w:p w14:paraId="7EA9FD4A" w14:textId="77777777" w:rsidR="00E87A59" w:rsidRPr="00E46383" w:rsidRDefault="00E87A59" w:rsidP="00E87A59">
            <w:pPr>
              <w:ind w:right="284"/>
              <w:jc w:val="both"/>
              <w:rPr>
                <w:color w:val="000000" w:themeColor="text1"/>
                <w:sz w:val="10"/>
                <w:szCs w:val="10"/>
              </w:rPr>
            </w:pPr>
          </w:p>
          <w:p w14:paraId="5A670BD9" w14:textId="77777777" w:rsidR="00E87A59" w:rsidRPr="00E46383" w:rsidRDefault="00E87A59" w:rsidP="00E87A59">
            <w:pPr>
              <w:ind w:right="284"/>
              <w:jc w:val="both"/>
              <w:rPr>
                <w:rFonts w:ascii="Georgia" w:eastAsia="Georgia" w:hAnsi="Georgia" w:cs="Georgia"/>
                <w:b/>
                <w:bCs/>
                <w:color w:val="000000" w:themeColor="text1"/>
                <w:sz w:val="20"/>
                <w:szCs w:val="20"/>
                <w:u w:val="single"/>
              </w:rPr>
            </w:pPr>
            <w:r w:rsidRPr="00E46383">
              <w:rPr>
                <w:rFonts w:ascii="Georgia" w:eastAsia="Georgia" w:hAnsi="Georgia" w:cs="Georgia"/>
                <w:b/>
                <w:bCs/>
                <w:color w:val="000000" w:themeColor="text1"/>
                <w:sz w:val="20"/>
                <w:szCs w:val="20"/>
                <w:u w:val="single"/>
              </w:rPr>
              <w:lastRenderedPageBreak/>
              <w:t>Změny v projektu:</w:t>
            </w:r>
          </w:p>
          <w:p w14:paraId="3E3E695C" w14:textId="77777777" w:rsidR="00E87A59" w:rsidRPr="00E46383" w:rsidRDefault="00E87A59" w:rsidP="00E87A59">
            <w:pPr>
              <w:ind w:right="284"/>
              <w:jc w:val="both"/>
              <w:rPr>
                <w:color w:val="000000" w:themeColor="text1"/>
                <w:sz w:val="10"/>
                <w:szCs w:val="10"/>
              </w:rPr>
            </w:pPr>
          </w:p>
          <w:p w14:paraId="7B5CCCFA" w14:textId="2D0DEA4C" w:rsidR="00E87A59" w:rsidRPr="00E46383"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46383">
              <w:rPr>
                <w:rFonts w:ascii="Georgia" w:eastAsia="Georgia" w:hAnsi="Georgia" w:cs="Georgia"/>
                <w:color w:val="000000" w:themeColor="text1"/>
                <w:sz w:val="20"/>
                <w:szCs w:val="20"/>
              </w:rPr>
              <w:t>P</w:t>
            </w:r>
            <w:r w:rsidRPr="00E46383">
              <w:rPr>
                <w:rFonts w:ascii="Georgia" w:hAnsi="Georgia"/>
                <w:color w:val="000000" w:themeColor="text1"/>
                <w:sz w:val="20"/>
                <w:szCs w:val="20"/>
              </w:rPr>
              <w:t xml:space="preserve">odíl </w:t>
            </w:r>
            <w:r w:rsidR="00C41DA9" w:rsidRPr="00E46383">
              <w:rPr>
                <w:rFonts w:ascii="Georgia" w:hAnsi="Georgia"/>
                <w:color w:val="000000" w:themeColor="text1"/>
                <w:sz w:val="20"/>
                <w:szCs w:val="20"/>
              </w:rPr>
              <w:t>spolufinancování</w:t>
            </w:r>
            <w:r w:rsidR="00A7311D" w:rsidRPr="00E46383">
              <w:rPr>
                <w:rFonts w:ascii="Georgia" w:hAnsi="Georgia"/>
                <w:color w:val="000000" w:themeColor="text1"/>
                <w:sz w:val="20"/>
                <w:szCs w:val="20"/>
              </w:rPr>
              <w:t xml:space="preserve"> </w:t>
            </w:r>
            <w:r w:rsidR="00A7311D" w:rsidRPr="00E46383">
              <w:rPr>
                <w:rFonts w:ascii="Georgia" w:eastAsia="Georgia" w:hAnsi="Georgia" w:cs="Georgia"/>
                <w:sz w:val="20"/>
                <w:szCs w:val="20"/>
              </w:rPr>
              <w:t>(sloupec „Z dalších zdrojů“ v Příloze č.2 tohoto rozhodnutí)</w:t>
            </w:r>
            <w:r w:rsidRPr="00E46383">
              <w:rPr>
                <w:rFonts w:ascii="Georgia" w:hAnsi="Georgia"/>
                <w:color w:val="000000" w:themeColor="text1"/>
                <w:sz w:val="20"/>
                <w:szCs w:val="20"/>
              </w:rPr>
              <w:t xml:space="preserve"> příjemce dotace na celkových nákladech projektu lze navyšovat bez nutnosti vydávat změnové Rozhodnutí o poskytnutí dotace. </w:t>
            </w:r>
            <w:r w:rsidRPr="00E46383">
              <w:rPr>
                <w:rFonts w:ascii="Georgia" w:hAnsi="Georgia"/>
                <w:b/>
                <w:bCs/>
                <w:color w:val="000000" w:themeColor="text1"/>
                <w:sz w:val="20"/>
                <w:szCs w:val="20"/>
              </w:rPr>
              <w:t xml:space="preserve">Pokud by se měl podíl </w:t>
            </w:r>
            <w:r w:rsidR="009C7A29" w:rsidRPr="00E46383">
              <w:rPr>
                <w:rFonts w:ascii="Georgia" w:hAnsi="Georgia"/>
                <w:b/>
                <w:bCs/>
                <w:color w:val="000000" w:themeColor="text1"/>
                <w:sz w:val="20"/>
                <w:szCs w:val="20"/>
              </w:rPr>
              <w:t>spolufinancování</w:t>
            </w:r>
            <w:r w:rsidRPr="00E46383">
              <w:rPr>
                <w:rFonts w:ascii="Georgia" w:hAnsi="Georgia"/>
                <w:b/>
                <w:bCs/>
                <w:color w:val="000000" w:themeColor="text1"/>
                <w:sz w:val="20"/>
                <w:szCs w:val="20"/>
              </w:rPr>
              <w:t xml:space="preserve"> příjemce dotace na celkových nákladech projektu v průběhu realizace snížit</w:t>
            </w:r>
            <w:r w:rsidRPr="00E46383">
              <w:rPr>
                <w:rFonts w:ascii="Georgia" w:hAnsi="Georgia"/>
                <w:color w:val="000000" w:themeColor="text1"/>
                <w:sz w:val="20"/>
                <w:szCs w:val="20"/>
              </w:rPr>
              <w:t xml:space="preserve">, </w:t>
            </w:r>
            <w:r w:rsidRPr="00E46383">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E46383" w:rsidRDefault="00E87A59" w:rsidP="00E87A59">
            <w:pPr>
              <w:ind w:right="284"/>
              <w:jc w:val="both"/>
              <w:rPr>
                <w:rFonts w:ascii="Georgia" w:hAnsi="Georgia"/>
                <w:b/>
                <w:bCs/>
                <w:color w:val="000000" w:themeColor="text1"/>
                <w:sz w:val="10"/>
                <w:szCs w:val="10"/>
              </w:rPr>
            </w:pPr>
          </w:p>
          <w:p w14:paraId="0DD84FAB" w14:textId="0C5BD8DD" w:rsidR="00E87A59" w:rsidRPr="00E46383"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E46383">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sidR="009B1F50" w:rsidRPr="00E46383">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E46383">
              <w:rPr>
                <w:rFonts w:ascii="Georgia" w:hAnsi="Georgia"/>
                <w:b/>
                <w:bCs/>
                <w:color w:val="000000" w:themeColor="text1"/>
                <w:sz w:val="20"/>
                <w:szCs w:val="20"/>
              </w:rPr>
              <w:t xml:space="preserve"> celkových nákladů</w:t>
            </w:r>
            <w:r w:rsidR="009B1F50" w:rsidRPr="00E46383">
              <w:rPr>
                <w:rFonts w:ascii="Georgia" w:hAnsi="Georgia"/>
                <w:b/>
                <w:bCs/>
                <w:color w:val="000000" w:themeColor="text1"/>
                <w:sz w:val="20"/>
                <w:szCs w:val="20"/>
              </w:rPr>
              <w:t xml:space="preserve"> kapitoly rozpočtu</w:t>
            </w:r>
            <w:r w:rsidR="006347AA" w:rsidRPr="00E46383">
              <w:rPr>
                <w:rFonts w:ascii="Georgia" w:hAnsi="Georgia"/>
                <w:b/>
                <w:bCs/>
                <w:color w:val="000000" w:themeColor="text1"/>
                <w:sz w:val="20"/>
                <w:szCs w:val="20"/>
              </w:rPr>
              <w:t xml:space="preserve"> hrazených </w:t>
            </w:r>
            <w:r w:rsidR="001D1E3D" w:rsidRPr="00E46383">
              <w:rPr>
                <w:rFonts w:ascii="Georgia" w:hAnsi="Georgia"/>
                <w:b/>
                <w:bCs/>
                <w:color w:val="000000" w:themeColor="text1"/>
                <w:sz w:val="20"/>
                <w:szCs w:val="20"/>
              </w:rPr>
              <w:br/>
            </w:r>
            <w:r w:rsidR="006347AA" w:rsidRPr="00E46383">
              <w:rPr>
                <w:rFonts w:ascii="Georgia" w:hAnsi="Georgia"/>
                <w:b/>
                <w:bCs/>
                <w:color w:val="000000" w:themeColor="text1"/>
                <w:sz w:val="20"/>
                <w:szCs w:val="20"/>
              </w:rPr>
              <w:t>z dotace</w:t>
            </w:r>
            <w:r w:rsidR="009B1F50" w:rsidRPr="00E46383">
              <w:rPr>
                <w:rFonts w:ascii="Georgia" w:hAnsi="Georgia"/>
                <w:b/>
                <w:bCs/>
                <w:color w:val="000000" w:themeColor="text1"/>
                <w:sz w:val="20"/>
                <w:szCs w:val="20"/>
              </w:rPr>
              <w:t>, z níž/do níž je přesun prováděn, a zároveň b) bude nižší než 200 000,- Kč.</w:t>
            </w:r>
            <w:r w:rsidR="009B1F50" w:rsidRPr="00E46383">
              <w:rPr>
                <w:rFonts w:ascii="Georgia" w:eastAsia="Georgia" w:hAnsi="Georgia" w:cs="Georgia"/>
                <w:b/>
                <w:bCs/>
                <w:color w:val="000000" w:themeColor="text1"/>
                <w:sz w:val="20"/>
                <w:szCs w:val="20"/>
              </w:rPr>
              <w:t xml:space="preserve"> Příjemce </w:t>
            </w:r>
            <w:r w:rsidR="009B1F50" w:rsidRPr="00E46383">
              <w:rPr>
                <w:rFonts w:ascii="Georgia" w:hAnsi="Georgia"/>
                <w:b/>
                <w:bCs/>
                <w:color w:val="000000" w:themeColor="text1"/>
                <w:sz w:val="20"/>
                <w:szCs w:val="20"/>
              </w:rPr>
              <w:t>je povinen podat zdůvodněnou písemnou informaci o přesunu finančních prostředků nejpozději v průběžné/roční zprávě – nicméně doporučuje se i předběžná konzultace s poskytovatelem.</w:t>
            </w:r>
            <w:r w:rsidR="00982D82" w:rsidRPr="00E46383">
              <w:rPr>
                <w:rFonts w:ascii="Georgia" w:hAnsi="Georgia"/>
                <w:b/>
                <w:bCs/>
                <w:color w:val="000000" w:themeColor="text1"/>
                <w:sz w:val="20"/>
                <w:szCs w:val="20"/>
              </w:rPr>
              <w:t xml:space="preserve"> </w:t>
            </w:r>
            <w:r w:rsidR="00982D82" w:rsidRPr="00E46383">
              <w:rPr>
                <w:rFonts w:ascii="Georgia" w:eastAsia="Georgia" w:hAnsi="Georgia" w:cs="Georgia"/>
                <w:b/>
                <w:bCs/>
                <w:color w:val="000000" w:themeColor="text1"/>
                <w:sz w:val="20"/>
                <w:szCs w:val="20"/>
              </w:rPr>
              <w:t xml:space="preserve">Porušením podmínek tohoto bodu Rozhodnutí se rozumí </w:t>
            </w:r>
            <w:r w:rsidR="0037013F" w:rsidRPr="00E46383">
              <w:rPr>
                <w:rFonts w:ascii="Georgia" w:eastAsia="Georgia" w:hAnsi="Georgia" w:cs="Georgia"/>
                <w:b/>
                <w:bCs/>
                <w:color w:val="000000" w:themeColor="text1"/>
                <w:sz w:val="20"/>
                <w:szCs w:val="20"/>
              </w:rPr>
              <w:t>výdaj z prostředků dotace přesahující</w:t>
            </w:r>
            <w:r w:rsidR="00982D82" w:rsidRPr="00E46383">
              <w:rPr>
                <w:rFonts w:ascii="Georgia" w:eastAsia="Georgia" w:hAnsi="Georgia" w:cs="Georgia"/>
                <w:b/>
                <w:bCs/>
                <w:color w:val="000000" w:themeColor="text1"/>
                <w:sz w:val="20"/>
                <w:szCs w:val="20"/>
              </w:rPr>
              <w:t xml:space="preserve"> výše stanovené limity</w:t>
            </w:r>
            <w:r w:rsidR="00231310" w:rsidRPr="00E46383">
              <w:rPr>
                <w:rFonts w:ascii="Georgia" w:eastAsia="Georgia" w:hAnsi="Georgia" w:cs="Georgia"/>
                <w:b/>
                <w:bCs/>
                <w:color w:val="000000" w:themeColor="text1"/>
                <w:sz w:val="20"/>
                <w:szCs w:val="20"/>
              </w:rPr>
              <w:t xml:space="preserve"> pod písm. a) a b)</w:t>
            </w:r>
            <w:r w:rsidR="00982D82" w:rsidRPr="00E46383">
              <w:rPr>
                <w:rFonts w:ascii="Georgia" w:eastAsia="Georgia" w:hAnsi="Georgia" w:cs="Georgia"/>
                <w:b/>
                <w:bCs/>
                <w:color w:val="000000" w:themeColor="text1"/>
                <w:sz w:val="20"/>
                <w:szCs w:val="20"/>
              </w:rPr>
              <w:t xml:space="preserve">. </w:t>
            </w:r>
            <w:r w:rsidR="009B1F50" w:rsidRPr="00E46383">
              <w:rPr>
                <w:rFonts w:ascii="Georgia" w:hAnsi="Georgia"/>
                <w:color w:val="000000" w:themeColor="text1"/>
                <w:sz w:val="20"/>
                <w:szCs w:val="20"/>
              </w:rPr>
              <w:t>Přesuny v rámci položek hrazených z vlastních zdrojů příjemce dotace lze mezi kapitolami rozpočtu provádět dle vlastního uvážení, pokud takovým přesunem nedojde ke snížení podílu spolufinancování příjemce dotace.</w:t>
            </w:r>
          </w:p>
          <w:p w14:paraId="3E75198E" w14:textId="77777777" w:rsidR="00E87A59" w:rsidRPr="00E46383" w:rsidRDefault="00E87A59" w:rsidP="00E87A59">
            <w:pPr>
              <w:ind w:right="284"/>
              <w:jc w:val="both"/>
              <w:rPr>
                <w:rFonts w:ascii="Georgia" w:hAnsi="Georgia"/>
                <w:b/>
                <w:bCs/>
                <w:color w:val="000000" w:themeColor="text1"/>
                <w:sz w:val="10"/>
                <w:szCs w:val="10"/>
              </w:rPr>
            </w:pPr>
          </w:p>
          <w:p w14:paraId="2D622C89" w14:textId="41BF450C" w:rsidR="00E87A59" w:rsidRPr="00E46383"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46383">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46383">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46383">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46383">
              <w:rPr>
                <w:rFonts w:ascii="Georgia" w:hAnsi="Georgia"/>
                <w:color w:val="000000" w:themeColor="text1"/>
                <w:sz w:val="21"/>
                <w:szCs w:val="21"/>
              </w:rPr>
              <w:t>poskytovatele dotace. Navýšení rozpočtov</w:t>
            </w:r>
            <w:r w:rsidR="005F5704" w:rsidRPr="00E46383">
              <w:rPr>
                <w:rFonts w:ascii="Georgia" w:hAnsi="Georgia"/>
                <w:color w:val="000000" w:themeColor="text1"/>
                <w:sz w:val="21"/>
                <w:szCs w:val="21"/>
              </w:rPr>
              <w:t>é</w:t>
            </w:r>
            <w:r w:rsidRPr="00E46383">
              <w:rPr>
                <w:rFonts w:ascii="Georgia" w:hAnsi="Georgia"/>
                <w:color w:val="000000" w:themeColor="text1"/>
                <w:sz w:val="21"/>
                <w:szCs w:val="21"/>
              </w:rPr>
              <w:t xml:space="preserve"> kapitol</w:t>
            </w:r>
            <w:r w:rsidR="005F5704" w:rsidRPr="00E46383">
              <w:rPr>
                <w:rFonts w:ascii="Georgia" w:hAnsi="Georgia"/>
                <w:color w:val="000000" w:themeColor="text1"/>
                <w:sz w:val="21"/>
                <w:szCs w:val="21"/>
              </w:rPr>
              <w:t>y</w:t>
            </w:r>
            <w:r w:rsidRPr="00E46383">
              <w:rPr>
                <w:rFonts w:ascii="Georgia" w:hAnsi="Georgia"/>
                <w:color w:val="000000" w:themeColor="text1"/>
                <w:sz w:val="21"/>
                <w:szCs w:val="21"/>
              </w:rPr>
              <w:t xml:space="preserve"> 1. Osobní náklady z prostředků ZRS ČR je možné pouze po předchozím písemném schválení poskytovatelem.</w:t>
            </w:r>
            <w:r w:rsidR="004234E3" w:rsidRPr="00E46383">
              <w:rPr>
                <w:rFonts w:ascii="Georgia" w:hAnsi="Georgia"/>
                <w:color w:val="000000" w:themeColor="text1"/>
                <w:sz w:val="21"/>
                <w:szCs w:val="21"/>
              </w:rPr>
              <w:t xml:space="preserve"> </w:t>
            </w:r>
            <w:r w:rsidR="0013460E" w:rsidRPr="00E46383">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46383" w:rsidRDefault="00E87A59" w:rsidP="002A53EB">
            <w:pPr>
              <w:ind w:right="284"/>
              <w:jc w:val="both"/>
              <w:rPr>
                <w:rFonts w:ascii="Georgia" w:eastAsia="Georgia" w:hAnsi="Georgia" w:cs="Georgia"/>
                <w:b/>
                <w:bCs/>
                <w:color w:val="000000" w:themeColor="text1"/>
                <w:sz w:val="10"/>
                <w:szCs w:val="10"/>
              </w:rPr>
            </w:pPr>
          </w:p>
          <w:p w14:paraId="02998BFC" w14:textId="69FEBBF1" w:rsidR="00E87A59" w:rsidRPr="00E46383"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E46383">
              <w:rPr>
                <w:rFonts w:ascii="Georgia" w:eastAsia="Georgia" w:hAnsi="Georgia" w:cs="Georgia"/>
                <w:b/>
                <w:bCs/>
                <w:sz w:val="20"/>
                <w:szCs w:val="20"/>
              </w:rPr>
              <w:t xml:space="preserve">Žádost o změnu v projektu </w:t>
            </w:r>
            <w:r w:rsidRPr="00E46383">
              <w:rPr>
                <w:rFonts w:ascii="Georgia" w:eastAsia="Georgia" w:hAnsi="Georgia" w:cs="Georgia"/>
                <w:b/>
                <w:bCs/>
                <w:color w:val="000000" w:themeColor="text1"/>
                <w:sz w:val="20"/>
                <w:szCs w:val="20"/>
              </w:rPr>
              <w:t>může příjemce dotace podávat průběžně datovou schránkou nejpozději však do 31.10.202</w:t>
            </w:r>
            <w:r w:rsidR="008B6952" w:rsidRPr="00E46383">
              <w:rPr>
                <w:rFonts w:ascii="Georgia" w:eastAsia="Georgia" w:hAnsi="Georgia" w:cs="Georgia"/>
                <w:b/>
                <w:bCs/>
                <w:color w:val="000000" w:themeColor="text1"/>
                <w:sz w:val="20"/>
                <w:szCs w:val="20"/>
              </w:rPr>
              <w:t>5</w:t>
            </w:r>
            <w:r w:rsidRPr="00E46383">
              <w:rPr>
                <w:rFonts w:ascii="Georgia" w:eastAsia="Georgia" w:hAnsi="Georgia" w:cs="Georgia"/>
                <w:color w:val="000000" w:themeColor="text1"/>
                <w:sz w:val="20"/>
                <w:szCs w:val="20"/>
              </w:rPr>
              <w:t xml:space="preserve">. Žádosti o změnu v projektu podané po tomto termínu nebudou zohledněny. </w:t>
            </w:r>
            <w:r w:rsidRPr="00E46383">
              <w:rPr>
                <w:rFonts w:ascii="Georgia" w:eastAsia="Georgia" w:hAnsi="Georgia" w:cs="Georgia"/>
                <w:sz w:val="20"/>
                <w:szCs w:val="20"/>
              </w:rPr>
              <w:t xml:space="preserve">Písemná žádost příjemce musí obsahovat rovněž </w:t>
            </w:r>
            <w:r w:rsidR="006347AA" w:rsidRPr="00E46383">
              <w:rPr>
                <w:rFonts w:ascii="Georgia" w:eastAsia="Georgia" w:hAnsi="Georgia" w:cs="Georgia"/>
                <w:sz w:val="20"/>
                <w:szCs w:val="20"/>
              </w:rPr>
              <w:t xml:space="preserve">relevantní </w:t>
            </w:r>
            <w:r w:rsidRPr="00E46383">
              <w:rPr>
                <w:rFonts w:ascii="Georgia" w:eastAsia="Georgia" w:hAnsi="Georgia" w:cs="Georgia"/>
                <w:sz w:val="20"/>
                <w:szCs w:val="20"/>
              </w:rPr>
              <w:t xml:space="preserve">aktualizovaný </w:t>
            </w:r>
            <w:r w:rsidR="00CA5F49" w:rsidRPr="00E46383">
              <w:rPr>
                <w:rFonts w:ascii="Georgia" w:eastAsia="Georgia" w:hAnsi="Georgia" w:cs="Georgia"/>
                <w:sz w:val="20"/>
                <w:szCs w:val="20"/>
              </w:rPr>
              <w:t>dokument – Tabulku</w:t>
            </w:r>
            <w:r w:rsidRPr="00E46383">
              <w:rPr>
                <w:rFonts w:ascii="Georgia" w:eastAsia="Georgia" w:hAnsi="Georgia" w:cs="Georgia"/>
                <w:sz w:val="20"/>
                <w:szCs w:val="20"/>
              </w:rPr>
              <w:t xml:space="preserve"> výstupů</w:t>
            </w:r>
            <w:r w:rsidR="006347AA" w:rsidRPr="00E46383">
              <w:rPr>
                <w:rFonts w:ascii="Georgia" w:eastAsia="Georgia" w:hAnsi="Georgia" w:cs="Georgia"/>
                <w:sz w:val="20"/>
                <w:szCs w:val="20"/>
              </w:rPr>
              <w:t>,</w:t>
            </w:r>
            <w:r w:rsidRPr="00E46383">
              <w:rPr>
                <w:rFonts w:ascii="Georgia" w:eastAsia="Georgia" w:hAnsi="Georgia" w:cs="Georgia"/>
                <w:sz w:val="20"/>
                <w:szCs w:val="20"/>
              </w:rPr>
              <w:t xml:space="preserve"> aktivit</w:t>
            </w:r>
            <w:r w:rsidR="006347AA" w:rsidRPr="00E46383">
              <w:rPr>
                <w:rFonts w:ascii="Georgia" w:eastAsia="Georgia" w:hAnsi="Georgia" w:cs="Georgia"/>
                <w:sz w:val="20"/>
                <w:szCs w:val="20"/>
              </w:rPr>
              <w:t xml:space="preserve"> a finančního rámce projektu</w:t>
            </w:r>
            <w:r w:rsidRPr="00E46383">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E46383" w:rsidRDefault="00E87A59" w:rsidP="00E87A59">
            <w:pPr>
              <w:ind w:right="284"/>
              <w:jc w:val="both"/>
              <w:rPr>
                <w:rFonts w:ascii="Georgia" w:eastAsia="Georgia" w:hAnsi="Georgia" w:cs="Georgia"/>
                <w:sz w:val="10"/>
                <w:szCs w:val="10"/>
              </w:rPr>
            </w:pPr>
          </w:p>
          <w:p w14:paraId="1290D482" w14:textId="77777777" w:rsidR="00E87A59" w:rsidRPr="00E46383" w:rsidRDefault="00E87A59" w:rsidP="00E87A59">
            <w:pPr>
              <w:jc w:val="both"/>
              <w:rPr>
                <w:rFonts w:ascii="Georgia" w:eastAsia="Georgia" w:hAnsi="Georgia" w:cs="Georgia"/>
                <w:b/>
                <w:bCs/>
                <w:color w:val="000000" w:themeColor="text1"/>
                <w:sz w:val="20"/>
                <w:szCs w:val="20"/>
                <w:u w:val="single"/>
              </w:rPr>
            </w:pPr>
            <w:r w:rsidRPr="00E46383">
              <w:rPr>
                <w:rFonts w:ascii="Georgia" w:eastAsia="Georgia" w:hAnsi="Georgia" w:cs="Georgia"/>
                <w:b/>
                <w:bCs/>
                <w:color w:val="000000" w:themeColor="text1"/>
                <w:sz w:val="20"/>
                <w:szCs w:val="20"/>
                <w:u w:val="single"/>
              </w:rPr>
              <w:t>Další povinnosti</w:t>
            </w:r>
          </w:p>
          <w:p w14:paraId="59353480" w14:textId="77777777" w:rsidR="00E87A59" w:rsidRPr="00E46383" w:rsidRDefault="00E87A59" w:rsidP="00E87A59">
            <w:pPr>
              <w:ind w:right="284"/>
              <w:jc w:val="both"/>
              <w:rPr>
                <w:color w:val="000000" w:themeColor="text1"/>
                <w:sz w:val="10"/>
                <w:szCs w:val="10"/>
              </w:rPr>
            </w:pPr>
          </w:p>
          <w:p w14:paraId="692BF1F5" w14:textId="46921CFE"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E46383">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w:t>
            </w:r>
            <w:r w:rsidR="00A7311D" w:rsidRPr="00E46383">
              <w:rPr>
                <w:rFonts w:ascii="Georgia" w:eastAsia="Georgia" w:hAnsi="Georgia" w:cs="Georgia"/>
                <w:sz w:val="20"/>
                <w:szCs w:val="20"/>
              </w:rPr>
              <w:t xml:space="preserve">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 </w:t>
            </w:r>
            <w:r w:rsidRPr="00E46383">
              <w:rPr>
                <w:rFonts w:ascii="Georgia" w:eastAsia="Georgia" w:hAnsi="Georgia" w:cs="Georgia"/>
                <w:sz w:val="20"/>
                <w:szCs w:val="20"/>
              </w:rPr>
              <w:t>Příjemce dotace je povinen vést řádné a oddělené sledování přijatých a použitých dotací v účetnictví.</w:t>
            </w:r>
            <w:r w:rsidR="00A7311D" w:rsidRPr="00E46383">
              <w:rPr>
                <w:rFonts w:ascii="Georgia" w:eastAsia="Georgia" w:hAnsi="Georgia"/>
                <w:b/>
                <w:color w:val="000000" w:themeColor="text1"/>
                <w:sz w:val="22"/>
                <w:lang w:eastAsia="en-US"/>
              </w:rPr>
              <w:t xml:space="preserve"> </w:t>
            </w:r>
            <w:r w:rsidRPr="00E46383">
              <w:rPr>
                <w:rFonts w:ascii="Georgia" w:eastAsia="Georgia" w:hAnsi="Georgia" w:cs="Georgia"/>
                <w:sz w:val="20"/>
                <w:szCs w:val="20"/>
              </w:rPr>
              <w:t>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46383" w:rsidRDefault="00E87A59" w:rsidP="00E87A59">
            <w:pPr>
              <w:tabs>
                <w:tab w:val="num" w:pos="786"/>
              </w:tabs>
              <w:ind w:right="284"/>
              <w:jc w:val="both"/>
              <w:rPr>
                <w:rFonts w:ascii="Georgia" w:eastAsia="Georgia" w:hAnsi="Georgia" w:cs="Georgia"/>
                <w:sz w:val="10"/>
                <w:szCs w:val="10"/>
              </w:rPr>
            </w:pPr>
          </w:p>
          <w:p w14:paraId="2D575DFC" w14:textId="77777777" w:rsidR="00E87A59" w:rsidRPr="00E46383" w:rsidRDefault="00E87A59" w:rsidP="00E87A59">
            <w:pPr>
              <w:pStyle w:val="Odstavecseseznamem"/>
              <w:numPr>
                <w:ilvl w:val="0"/>
                <w:numId w:val="2"/>
              </w:numPr>
              <w:tabs>
                <w:tab w:val="num" w:pos="786"/>
              </w:tabs>
              <w:ind w:right="284"/>
              <w:jc w:val="both"/>
              <w:rPr>
                <w:color w:val="000000" w:themeColor="text1"/>
                <w:sz w:val="20"/>
                <w:szCs w:val="20"/>
              </w:rPr>
            </w:pPr>
            <w:r w:rsidRPr="00E46383">
              <w:rPr>
                <w:rFonts w:ascii="Georgia" w:hAnsi="Georgia"/>
                <w:sz w:val="20"/>
                <w:szCs w:val="20"/>
              </w:rPr>
              <w:t xml:space="preserve">Příjemce dotace je povinen postupovat v souladu se zákonem č. 134/2016 Sb., o zadávání veřejných zakázek, v platném znění, pokud použije </w:t>
            </w:r>
            <w:r w:rsidRPr="00E46383">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Příjemce dotace je povinen oznámit změnu všech svých identifikačních údajů uvedených v tomto rozhodnutí v průběhu období, na které byla dotace poskytnuta, a to do 14 dnů od této změny.</w:t>
            </w:r>
            <w:r w:rsidRPr="00E46383">
              <w:rPr>
                <w:rFonts w:ascii="Georgia" w:hAnsi="Georgia"/>
                <w:color w:val="000000" w:themeColor="text1"/>
                <w:sz w:val="20"/>
              </w:rPr>
              <w:t xml:space="preserve"> </w:t>
            </w:r>
          </w:p>
          <w:p w14:paraId="2093F2B9"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E46383">
              <w:rPr>
                <w:rFonts w:ascii="Georgia" w:hAnsi="Georgia"/>
                <w:sz w:val="20"/>
              </w:rPr>
              <w:t xml:space="preserve"> </w:t>
            </w:r>
          </w:p>
          <w:p w14:paraId="57D904E8" w14:textId="77777777" w:rsidR="00E87A59" w:rsidRPr="00E46383" w:rsidRDefault="00E87A59" w:rsidP="00E87A59">
            <w:pPr>
              <w:pStyle w:val="Zkladntext"/>
              <w:spacing w:line="240" w:lineRule="auto"/>
              <w:ind w:right="284"/>
              <w:rPr>
                <w:rFonts w:ascii="Georgia" w:hAnsi="Georgia"/>
                <w:sz w:val="10"/>
                <w:szCs w:val="10"/>
              </w:rPr>
            </w:pPr>
          </w:p>
          <w:p w14:paraId="3B9E0A8E" w14:textId="7DB33BDE" w:rsidR="00E87A59" w:rsidRPr="00E46383" w:rsidRDefault="00E87A59" w:rsidP="00E87A59">
            <w:pPr>
              <w:pStyle w:val="Zkladntext"/>
              <w:numPr>
                <w:ilvl w:val="0"/>
                <w:numId w:val="2"/>
              </w:numPr>
              <w:spacing w:line="240" w:lineRule="auto"/>
              <w:ind w:right="284"/>
              <w:rPr>
                <w:color w:val="000000" w:themeColor="text1"/>
                <w:sz w:val="20"/>
              </w:rPr>
            </w:pPr>
            <w:r w:rsidRPr="00E46383">
              <w:rPr>
                <w:rFonts w:ascii="Georgia" w:hAnsi="Georgia"/>
                <w:sz w:val="20"/>
              </w:rPr>
              <w:t xml:space="preserve">V případě, že příjemce dotace má povinnost </w:t>
            </w:r>
            <w:r w:rsidRPr="00E46383">
              <w:rPr>
                <w:rFonts w:ascii="Georgia" w:hAnsi="Georgia"/>
                <w:b/>
                <w:bCs/>
                <w:sz w:val="20"/>
              </w:rPr>
              <w:t xml:space="preserve">vydávat výroční zprávu o činnosti (s účetní závěrkou za příslušné období), je povinen o jejím zveřejnění poskytovatele informovat do 30. června </w:t>
            </w:r>
            <w:r w:rsidR="00EF2417" w:rsidRPr="00E46383">
              <w:rPr>
                <w:rFonts w:ascii="Georgia" w:hAnsi="Georgia"/>
                <w:b/>
                <w:bCs/>
                <w:sz w:val="20"/>
              </w:rPr>
              <w:t>následujícího roku, za nějž se uveřejňuje</w:t>
            </w:r>
            <w:r w:rsidRPr="00E46383">
              <w:rPr>
                <w:rFonts w:ascii="Georgia" w:hAnsi="Georgia"/>
                <w:b/>
                <w:bCs/>
                <w:sz w:val="20"/>
              </w:rPr>
              <w:t>.</w:t>
            </w:r>
            <w:r w:rsidRPr="00E46383">
              <w:rPr>
                <w:rFonts w:ascii="Georgia" w:eastAsia="Georgia" w:hAnsi="Georgia" w:cs="Georgia"/>
                <w:sz w:val="20"/>
              </w:rPr>
              <w:t xml:space="preserve"> </w:t>
            </w:r>
          </w:p>
          <w:p w14:paraId="3907ADFF"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E46383" w:rsidRDefault="00E87A59" w:rsidP="00E87A59">
            <w:pPr>
              <w:pStyle w:val="Zkladntext"/>
              <w:numPr>
                <w:ilvl w:val="0"/>
                <w:numId w:val="2"/>
              </w:numPr>
              <w:spacing w:line="240" w:lineRule="auto"/>
              <w:ind w:right="284"/>
              <w:rPr>
                <w:color w:val="000000" w:themeColor="text1"/>
                <w:sz w:val="20"/>
              </w:rPr>
            </w:pPr>
            <w:r w:rsidRPr="00E46383">
              <w:rPr>
                <w:rFonts w:ascii="Georgia" w:eastAsia="Georgia" w:hAnsi="Georgia" w:cs="Georgia"/>
                <w:sz w:val="20"/>
              </w:rPr>
              <w:lastRenderedPageBreak/>
              <w:t>Příjemce dotace je povinen komunikovat s poskytovatelem dotace v případě vyzvání poskytovatelem dotace k poskytnutí informací či součinnosti.</w:t>
            </w:r>
          </w:p>
          <w:p w14:paraId="14DD29BB"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 xml:space="preserve">Příjemce dotace je povinen při veškeré propagaci projektu </w:t>
            </w:r>
            <w:r w:rsidRPr="00E46383">
              <w:rPr>
                <w:rFonts w:ascii="Georgia" w:hAnsi="Georgia"/>
                <w:b/>
                <w:bCs/>
                <w:sz w:val="20"/>
              </w:rPr>
              <w:t>používat logo ZRS ČR a další formy propagace</w:t>
            </w:r>
            <w:r w:rsidRPr="00E46383">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E46383">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E46383">
              <w:rPr>
                <w:rFonts w:ascii="Georgia" w:eastAsia="Georgia" w:hAnsi="Georgia" w:cs="Georgia"/>
                <w:sz w:val="20"/>
              </w:rPr>
              <w:t xml:space="preserve"> na</w:t>
            </w:r>
            <w:r w:rsidRPr="00E46383">
              <w:rPr>
                <w:rFonts w:ascii="Georgia" w:eastAsia="Georgia" w:hAnsi="Georgia" w:cs="Georgia"/>
                <w:sz w:val="20"/>
              </w:rPr>
              <w:t xml:space="preserve"> tento výstup uvede, že </w:t>
            </w:r>
            <w:r w:rsidRPr="00E46383">
              <w:rPr>
                <w:rFonts w:ascii="Georgia" w:eastAsia="Georgia" w:hAnsi="Georgia" w:cs="Georgia"/>
                <w:b/>
                <w:bCs/>
                <w:sz w:val="20"/>
              </w:rPr>
              <w:t xml:space="preserve">„projekt byl podpořen z prostředků České rozvojové agentury </w:t>
            </w:r>
            <w:r w:rsidR="001D1E3D" w:rsidRPr="00E46383">
              <w:rPr>
                <w:rFonts w:ascii="Georgia" w:eastAsia="Georgia" w:hAnsi="Georgia" w:cs="Georgia"/>
                <w:b/>
                <w:bCs/>
                <w:sz w:val="20"/>
              </w:rPr>
              <w:br/>
            </w:r>
            <w:r w:rsidRPr="00E46383">
              <w:rPr>
                <w:rFonts w:ascii="Georgia" w:eastAsia="Georgia" w:hAnsi="Georgia" w:cs="Georgia"/>
                <w:b/>
                <w:bCs/>
                <w:sz w:val="20"/>
              </w:rPr>
              <w:t>v rámci Zahraniční rozvojové spolupráce ČR“</w:t>
            </w:r>
            <w:r w:rsidRPr="00E46383">
              <w:rPr>
                <w:rFonts w:ascii="Georgia" w:eastAsia="Georgia" w:hAnsi="Georgia" w:cs="Georgia"/>
                <w:sz w:val="20"/>
              </w:rPr>
              <w:t xml:space="preserve"> a </w:t>
            </w:r>
            <w:r w:rsidRPr="00E46383">
              <w:rPr>
                <w:rFonts w:ascii="Georgia" w:eastAsia="Georgia" w:hAnsi="Georgia" w:cs="Georgia"/>
                <w:b/>
                <w:bCs/>
                <w:sz w:val="20"/>
              </w:rPr>
              <w:t>uvede logo Zahraniční rozvojové spolupráce ČR (ZRS ČR),</w:t>
            </w:r>
            <w:r w:rsidRPr="00E46383">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46383" w:rsidRDefault="00E87A59" w:rsidP="00E87A59">
            <w:pPr>
              <w:pStyle w:val="Zkladntext"/>
              <w:spacing w:line="240" w:lineRule="auto"/>
              <w:ind w:right="284"/>
              <w:rPr>
                <w:rFonts w:ascii="Georgia" w:hAnsi="Georgia"/>
                <w:sz w:val="10"/>
                <w:szCs w:val="10"/>
              </w:rPr>
            </w:pPr>
          </w:p>
          <w:p w14:paraId="437F7FB5" w14:textId="3A9B4963" w:rsidR="00E87A59" w:rsidRPr="00E46383"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Veškeré výstupy poskytnuté poskytovateli příjemcem dotace, zejména</w:t>
            </w:r>
            <w:r w:rsidRPr="00E46383">
              <w:rPr>
                <w:rFonts w:ascii="Georgia" w:eastAsia="Georgia" w:hAnsi="Georgia" w:cs="Georgia"/>
                <w:sz w:val="20"/>
              </w:rPr>
              <w:t xml:space="preserve"> žádost a její přílohy, fotografie </w:t>
            </w:r>
            <w:r w:rsidR="001D1E3D" w:rsidRPr="00E46383">
              <w:rPr>
                <w:rFonts w:ascii="Georgia" w:eastAsia="Georgia" w:hAnsi="Georgia" w:cs="Georgia"/>
                <w:sz w:val="20"/>
              </w:rPr>
              <w:br/>
            </w:r>
            <w:r w:rsidRPr="00E46383">
              <w:rPr>
                <w:rFonts w:ascii="Georgia" w:eastAsia="Georgia" w:hAnsi="Georgia" w:cs="Georgia"/>
                <w:sz w:val="20"/>
              </w:rPr>
              <w:t>a videa</w:t>
            </w:r>
            <w:r w:rsidRPr="00E46383">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E46383">
              <w:rPr>
                <w:rFonts w:ascii="Georgia" w:hAnsi="Georgia"/>
                <w:sz w:val="20"/>
              </w:rPr>
              <w:br/>
            </w:r>
            <w:r w:rsidRPr="00E46383">
              <w:rPr>
                <w:rFonts w:ascii="Georgia" w:hAnsi="Georgia"/>
                <w:sz w:val="20"/>
              </w:rPr>
              <w:t xml:space="preserve">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E46383">
              <w:rPr>
                <w:rFonts w:ascii="Georgia" w:hAnsi="Georgia"/>
                <w:sz w:val="20"/>
              </w:rPr>
              <w:br/>
            </w:r>
            <w:r w:rsidRPr="00E46383">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E46383" w:rsidRDefault="00E87A59" w:rsidP="00E87A59">
            <w:pPr>
              <w:pStyle w:val="Zkladntext"/>
              <w:spacing w:line="240" w:lineRule="auto"/>
              <w:ind w:right="284"/>
              <w:rPr>
                <w:rFonts w:ascii="Georgia" w:hAnsi="Georgia"/>
                <w:sz w:val="10"/>
                <w:szCs w:val="10"/>
              </w:rPr>
            </w:pPr>
          </w:p>
          <w:p w14:paraId="4AE9A8F5" w14:textId="7E0E08A2" w:rsidR="00E87A59" w:rsidRPr="00E46383" w:rsidRDefault="00E87A59" w:rsidP="00E87A59">
            <w:pPr>
              <w:pStyle w:val="Zkladntext"/>
              <w:numPr>
                <w:ilvl w:val="0"/>
                <w:numId w:val="2"/>
              </w:numPr>
              <w:spacing w:line="240" w:lineRule="auto"/>
              <w:ind w:right="284"/>
              <w:rPr>
                <w:color w:val="000000" w:themeColor="text1"/>
                <w:sz w:val="20"/>
              </w:rPr>
            </w:pPr>
            <w:r w:rsidRPr="00E46383">
              <w:rPr>
                <w:rFonts w:ascii="Georgia" w:hAnsi="Georgia"/>
                <w:sz w:val="20"/>
              </w:rPr>
              <w:t>Pokud v rámci projektu budou realizovány tiskové nebo elektronické výstupy (učební, informační nebo propagační materiály),</w:t>
            </w:r>
            <w:r w:rsidR="00C66F90" w:rsidRPr="00E46383">
              <w:rPr>
                <w:rFonts w:ascii="Georgia" w:hAnsi="Georgia"/>
                <w:sz w:val="20"/>
              </w:rPr>
              <w:t xml:space="preserve"> </w:t>
            </w:r>
            <w:r w:rsidRPr="00E46383">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46383" w:rsidRDefault="00E87A59" w:rsidP="00E87A59">
            <w:pPr>
              <w:pStyle w:val="Odstavecseseznamem"/>
              <w:rPr>
                <w:rFonts w:ascii="Calibri" w:hAnsi="Calibri" w:cs="Calibri"/>
                <w:b/>
                <w:bCs/>
                <w:i/>
                <w:iCs/>
                <w:color w:val="000000"/>
                <w:sz w:val="10"/>
                <w:szCs w:val="10"/>
              </w:rPr>
            </w:pPr>
          </w:p>
          <w:p w14:paraId="00CF365F" w14:textId="02C56425" w:rsidR="00E87A59" w:rsidRPr="00E46383"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E46383">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E46383">
              <w:rPr>
                <w:rFonts w:ascii="Georgia" w:hAnsi="Georgia"/>
                <w:bCs/>
                <w:iCs/>
                <w:sz w:val="21"/>
                <w:szCs w:val="21"/>
              </w:rPr>
              <w:t>,</w:t>
            </w:r>
            <w:r w:rsidR="006E0B49" w:rsidRPr="00E46383">
              <w:t xml:space="preserve"> </w:t>
            </w:r>
            <w:r w:rsidR="006E0B49" w:rsidRPr="00E46383">
              <w:rPr>
                <w:rFonts w:ascii="Georgia" w:hAnsi="Georgia"/>
                <w:bCs/>
                <w:iCs/>
                <w:sz w:val="21"/>
                <w:szCs w:val="21"/>
              </w:rPr>
              <w:t xml:space="preserve">pokud není v příslušné dotační výzvě pro konkrétní zemi stanovena povinnost </w:t>
            </w:r>
            <w:r w:rsidR="00123239" w:rsidRPr="00E46383">
              <w:rPr>
                <w:rFonts w:ascii="Georgia" w:hAnsi="Georgia"/>
                <w:bCs/>
                <w:iCs/>
                <w:sz w:val="21"/>
                <w:szCs w:val="21"/>
              </w:rPr>
              <w:t xml:space="preserve">doložení </w:t>
            </w:r>
            <w:r w:rsidR="006E0B49" w:rsidRPr="00E46383">
              <w:rPr>
                <w:rFonts w:ascii="Georgia" w:hAnsi="Georgia"/>
                <w:bCs/>
                <w:iCs/>
                <w:sz w:val="21"/>
                <w:szCs w:val="21"/>
              </w:rPr>
              <w:t>registrace již při podání žádosti o dotaci</w:t>
            </w:r>
            <w:r w:rsidRPr="00E46383">
              <w:rPr>
                <w:rFonts w:ascii="Georgia" w:hAnsi="Georgia"/>
                <w:bCs/>
                <w:iCs/>
                <w:sz w:val="21"/>
                <w:szCs w:val="21"/>
              </w:rPr>
              <w:t>.</w:t>
            </w:r>
          </w:p>
          <w:p w14:paraId="5AB67939" w14:textId="77777777" w:rsidR="00C66F90" w:rsidRPr="00E46383"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E46383" w:rsidRDefault="006347AA" w:rsidP="004F2771">
            <w:pPr>
              <w:pStyle w:val="Odstavecseseznamem"/>
              <w:numPr>
                <w:ilvl w:val="0"/>
                <w:numId w:val="2"/>
              </w:numPr>
              <w:tabs>
                <w:tab w:val="num" w:pos="786"/>
              </w:tabs>
              <w:ind w:right="284"/>
              <w:jc w:val="both"/>
              <w:rPr>
                <w:rFonts w:ascii="Georgia" w:hAnsi="Georgia"/>
                <w:bCs/>
                <w:iCs/>
                <w:sz w:val="21"/>
                <w:szCs w:val="21"/>
              </w:rPr>
            </w:pPr>
            <w:r w:rsidRPr="00E46383">
              <w:rPr>
                <w:rFonts w:ascii="Georgia" w:hAnsi="Georgia"/>
                <w:bCs/>
                <w:iCs/>
                <w:sz w:val="21"/>
                <w:szCs w:val="21"/>
              </w:rPr>
              <w:t>Příjemce dotace</w:t>
            </w:r>
            <w:r w:rsidR="00491A5D" w:rsidRPr="00E46383">
              <w:rPr>
                <w:rFonts w:ascii="Georgia" w:hAnsi="Georgia"/>
                <w:bCs/>
                <w:iCs/>
                <w:sz w:val="21"/>
                <w:szCs w:val="21"/>
              </w:rPr>
              <w:t xml:space="preserve"> je povinen poskytnout do 20 dnů od vyžádání poskytovatele dotace informace </w:t>
            </w:r>
            <w:r w:rsidR="001D1E3D" w:rsidRPr="00E46383">
              <w:rPr>
                <w:rFonts w:ascii="Georgia" w:hAnsi="Georgia"/>
                <w:bCs/>
                <w:iCs/>
                <w:sz w:val="21"/>
                <w:szCs w:val="21"/>
              </w:rPr>
              <w:br/>
            </w:r>
            <w:r w:rsidR="00491A5D" w:rsidRPr="00E46383">
              <w:rPr>
                <w:rFonts w:ascii="Georgia" w:hAnsi="Georgia"/>
                <w:bCs/>
                <w:iCs/>
                <w:sz w:val="21"/>
                <w:szCs w:val="21"/>
              </w:rPr>
              <w:t>o skutečném čerpání rozpočtu (</w:t>
            </w:r>
            <w:r w:rsidRPr="00E46383">
              <w:rPr>
                <w:rFonts w:ascii="Georgia" w:hAnsi="Georgia"/>
                <w:bCs/>
                <w:iCs/>
                <w:sz w:val="21"/>
                <w:szCs w:val="21"/>
              </w:rPr>
              <w:t>P</w:t>
            </w:r>
            <w:r w:rsidR="00491A5D" w:rsidRPr="00E46383">
              <w:rPr>
                <w:rFonts w:ascii="Georgia" w:hAnsi="Georgia"/>
                <w:bCs/>
                <w:iCs/>
                <w:sz w:val="21"/>
                <w:szCs w:val="21"/>
              </w:rPr>
              <w:t xml:space="preserve">říloha č. 2 tohoto </w:t>
            </w:r>
            <w:r w:rsidRPr="00E46383">
              <w:rPr>
                <w:rFonts w:ascii="Georgia" w:hAnsi="Georgia"/>
                <w:bCs/>
                <w:iCs/>
                <w:sz w:val="21"/>
                <w:szCs w:val="21"/>
              </w:rPr>
              <w:t>R</w:t>
            </w:r>
            <w:r w:rsidR="00491A5D" w:rsidRPr="00E46383">
              <w:rPr>
                <w:rFonts w:ascii="Georgia" w:hAnsi="Georgia"/>
                <w:bCs/>
                <w:iCs/>
                <w:sz w:val="21"/>
                <w:szCs w:val="21"/>
              </w:rPr>
              <w:t xml:space="preserve">ozhodnutí) k poslednímu dni kalendářního měsíce předcházejícího kalendářnímu měsíci, v němž byla žádost doručena, </w:t>
            </w:r>
            <w:r w:rsidR="00C66F90" w:rsidRPr="00E46383">
              <w:rPr>
                <w:rFonts w:ascii="Georgia" w:hAnsi="Georgia"/>
                <w:bCs/>
                <w:iCs/>
                <w:sz w:val="21"/>
                <w:szCs w:val="21"/>
              </w:rPr>
              <w:t xml:space="preserve">spolu s informací, jak budou řešeny případné odchylky mezi skutečným čerpáním a předpokládaným čerpáním dle </w:t>
            </w:r>
            <w:r w:rsidR="009B1F50" w:rsidRPr="00E46383">
              <w:rPr>
                <w:rFonts w:ascii="Georgia" w:hAnsi="Georgia"/>
                <w:bCs/>
                <w:iCs/>
                <w:sz w:val="21"/>
                <w:szCs w:val="21"/>
              </w:rPr>
              <w:t>Tabulky výstupů, aktivit a finančního rámce</w:t>
            </w:r>
            <w:r w:rsidR="00C66F90" w:rsidRPr="00E46383">
              <w:rPr>
                <w:rFonts w:ascii="Georgia" w:hAnsi="Georgia"/>
                <w:bCs/>
                <w:iCs/>
                <w:sz w:val="21"/>
                <w:szCs w:val="21"/>
              </w:rPr>
              <w:t xml:space="preserve"> u jednotlivých aktivit v následujícím měsíci, a to elektronicky na emailovou adresu </w:t>
            </w:r>
            <w:hyperlink r:id="rId12" w:history="1">
              <w:r w:rsidR="00491A5D" w:rsidRPr="00E46383">
                <w:rPr>
                  <w:rStyle w:val="Hypertextovodkaz"/>
                  <w:rFonts w:ascii="Georgia" w:hAnsi="Georgia"/>
                  <w:bCs/>
                  <w:iCs/>
                  <w:sz w:val="21"/>
                  <w:szCs w:val="21"/>
                </w:rPr>
                <w:t>dotace@czechaid.cz</w:t>
              </w:r>
            </w:hyperlink>
            <w:r w:rsidR="00C66F90" w:rsidRPr="00E46383">
              <w:rPr>
                <w:rFonts w:ascii="Georgia" w:hAnsi="Georgia"/>
                <w:bCs/>
                <w:iCs/>
                <w:sz w:val="21"/>
                <w:szCs w:val="21"/>
              </w:rPr>
              <w:t>.</w:t>
            </w:r>
            <w:r w:rsidR="00491A5D" w:rsidRPr="00E46383">
              <w:rPr>
                <w:rFonts w:ascii="Georgia" w:hAnsi="Georgia"/>
                <w:bCs/>
                <w:iCs/>
                <w:sz w:val="21"/>
                <w:szCs w:val="21"/>
              </w:rPr>
              <w:t xml:space="preserve"> </w:t>
            </w:r>
            <w:r w:rsidR="004B1D9C" w:rsidRPr="00E46383">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46383">
              <w:rPr>
                <w:rFonts w:ascii="Georgia" w:hAnsi="Georgia"/>
                <w:b/>
                <w:iCs/>
                <w:sz w:val="21"/>
                <w:szCs w:val="21"/>
              </w:rPr>
              <w:t>V případě, že je v průběhu projektu příjemcem dotace identifikováno riziko nedočerpání dotace</w:t>
            </w:r>
            <w:r w:rsidR="00BC3499" w:rsidRPr="00E46383">
              <w:rPr>
                <w:rFonts w:ascii="Georgia" w:hAnsi="Georgia"/>
                <w:b/>
                <w:iCs/>
                <w:sz w:val="21"/>
                <w:szCs w:val="21"/>
              </w:rPr>
              <w:t xml:space="preserve">, </w:t>
            </w:r>
            <w:r w:rsidR="00491A5D" w:rsidRPr="00E46383">
              <w:rPr>
                <w:rFonts w:ascii="Georgia" w:hAnsi="Georgia"/>
                <w:b/>
                <w:iCs/>
                <w:sz w:val="21"/>
                <w:szCs w:val="21"/>
              </w:rPr>
              <w:t>je příjemce dotace povinen neprodleně</w:t>
            </w:r>
            <w:r w:rsidR="00586A89" w:rsidRPr="00E46383">
              <w:rPr>
                <w:rFonts w:ascii="Georgia" w:hAnsi="Georgia"/>
                <w:b/>
                <w:iCs/>
                <w:sz w:val="21"/>
                <w:szCs w:val="21"/>
              </w:rPr>
              <w:t xml:space="preserve"> emailem</w:t>
            </w:r>
            <w:r w:rsidR="00BC3499" w:rsidRPr="00E46383">
              <w:rPr>
                <w:rFonts w:ascii="Georgia" w:hAnsi="Georgia"/>
                <w:b/>
                <w:iCs/>
                <w:sz w:val="21"/>
                <w:szCs w:val="21"/>
              </w:rPr>
              <w:t xml:space="preserve"> na </w:t>
            </w:r>
            <w:hyperlink r:id="rId13" w:history="1">
              <w:r w:rsidR="00BC3499" w:rsidRPr="00E46383">
                <w:rPr>
                  <w:rStyle w:val="Hypertextovodkaz"/>
                  <w:rFonts w:ascii="Georgia" w:hAnsi="Georgia"/>
                  <w:b/>
                  <w:iCs/>
                  <w:sz w:val="21"/>
                  <w:szCs w:val="21"/>
                </w:rPr>
                <w:t>dotace@czechaid.cz</w:t>
              </w:r>
            </w:hyperlink>
            <w:r w:rsidR="00491A5D" w:rsidRPr="00E46383">
              <w:rPr>
                <w:rFonts w:ascii="Georgia" w:hAnsi="Georgia"/>
                <w:b/>
                <w:iCs/>
                <w:sz w:val="21"/>
                <w:szCs w:val="21"/>
              </w:rPr>
              <w:t xml:space="preserve"> informovat poskytovatele dotace</w:t>
            </w:r>
            <w:r w:rsidR="00586A89" w:rsidRPr="00E46383">
              <w:rPr>
                <w:rFonts w:ascii="Georgia" w:hAnsi="Georgia"/>
                <w:b/>
                <w:iCs/>
                <w:sz w:val="21"/>
                <w:szCs w:val="21"/>
              </w:rPr>
              <w:t>.</w:t>
            </w:r>
          </w:p>
          <w:p w14:paraId="267FC5DE" w14:textId="77777777" w:rsidR="00243E0E" w:rsidRPr="00E46383" w:rsidRDefault="00243E0E" w:rsidP="00243E0E">
            <w:pPr>
              <w:pStyle w:val="Odstavecseseznamem"/>
              <w:rPr>
                <w:rFonts w:ascii="Georgia" w:hAnsi="Georgia"/>
                <w:bCs/>
                <w:iCs/>
                <w:sz w:val="21"/>
                <w:szCs w:val="21"/>
              </w:rPr>
            </w:pPr>
          </w:p>
          <w:p w14:paraId="07EA2B1E" w14:textId="77777777" w:rsidR="00F31210" w:rsidRPr="00E46383" w:rsidRDefault="00F31210" w:rsidP="00E87A59">
            <w:pPr>
              <w:pStyle w:val="Zkladntext"/>
              <w:spacing w:line="240" w:lineRule="auto"/>
              <w:ind w:right="284"/>
              <w:rPr>
                <w:rFonts w:ascii="Georgia" w:hAnsi="Georgia"/>
                <w:b/>
                <w:bCs/>
                <w:sz w:val="10"/>
                <w:szCs w:val="10"/>
              </w:rPr>
            </w:pPr>
          </w:p>
          <w:p w14:paraId="565F9999" w14:textId="77777777" w:rsidR="00E87A59" w:rsidRPr="00E46383" w:rsidRDefault="00E87A59" w:rsidP="00E87A59">
            <w:pPr>
              <w:ind w:right="284"/>
              <w:rPr>
                <w:rFonts w:ascii="Georgia" w:hAnsi="Georgia"/>
                <w:b/>
                <w:bCs/>
                <w:color w:val="000000" w:themeColor="text1"/>
                <w:sz w:val="20"/>
                <w:szCs w:val="20"/>
                <w:u w:val="single"/>
              </w:rPr>
            </w:pPr>
            <w:r w:rsidRPr="00E46383">
              <w:rPr>
                <w:rFonts w:ascii="Georgia" w:hAnsi="Georgia"/>
                <w:b/>
                <w:bCs/>
                <w:color w:val="000000" w:themeColor="text1"/>
                <w:sz w:val="20"/>
                <w:szCs w:val="20"/>
                <w:u w:val="single"/>
              </w:rPr>
              <w:t>Podmínky zúčtování dotace:</w:t>
            </w:r>
          </w:p>
          <w:p w14:paraId="2C945B26" w14:textId="77777777" w:rsidR="00E87A59" w:rsidRPr="00E46383" w:rsidRDefault="00E87A59" w:rsidP="00E87A59">
            <w:pPr>
              <w:pStyle w:val="Zkladntext"/>
              <w:spacing w:line="240" w:lineRule="auto"/>
              <w:ind w:right="284"/>
              <w:rPr>
                <w:rFonts w:ascii="Georgia" w:hAnsi="Georgia"/>
                <w:sz w:val="10"/>
                <w:szCs w:val="10"/>
              </w:rPr>
            </w:pPr>
          </w:p>
          <w:p w14:paraId="52798F1B" w14:textId="61DB4D48" w:rsidR="00E87A59" w:rsidRPr="00E46383" w:rsidRDefault="003C562E" w:rsidP="6CB9EFFF">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P</w:t>
            </w:r>
            <w:r w:rsidR="00E87A59" w:rsidRPr="00E46383">
              <w:rPr>
                <w:rFonts w:ascii="Georgia" w:hAnsi="Georgia"/>
                <w:sz w:val="20"/>
              </w:rPr>
              <w:t>růběžná</w:t>
            </w:r>
            <w:r w:rsidRPr="00E46383">
              <w:rPr>
                <w:rFonts w:ascii="Georgia" w:hAnsi="Georgia"/>
                <w:sz w:val="20"/>
              </w:rPr>
              <w:t>/</w:t>
            </w:r>
            <w:r w:rsidR="00E87A59" w:rsidRPr="00E46383">
              <w:rPr>
                <w:rFonts w:ascii="Georgia" w:hAnsi="Georgia"/>
                <w:sz w:val="20"/>
              </w:rPr>
              <w:t>roční</w:t>
            </w:r>
            <w:r w:rsidR="003F62CD">
              <w:rPr>
                <w:rFonts w:ascii="Georgia" w:hAnsi="Georgia"/>
                <w:sz w:val="20"/>
              </w:rPr>
              <w:t xml:space="preserve"> zpráva</w:t>
            </w:r>
            <w:r w:rsidR="00E87A59" w:rsidRPr="00E46383">
              <w:rPr>
                <w:rFonts w:ascii="Georgia" w:hAnsi="Georgia"/>
                <w:sz w:val="20"/>
              </w:rPr>
              <w:t xml:space="preserve"> o průběhu projektu bud</w:t>
            </w:r>
            <w:r w:rsidR="00396424" w:rsidRPr="00E46383">
              <w:rPr>
                <w:rFonts w:ascii="Georgia" w:hAnsi="Georgia"/>
                <w:sz w:val="20"/>
              </w:rPr>
              <w:t>ou</w:t>
            </w:r>
            <w:r w:rsidR="00E87A59" w:rsidRPr="00E46383">
              <w:rPr>
                <w:rFonts w:ascii="Georgia" w:hAnsi="Georgia"/>
                <w:sz w:val="20"/>
              </w:rPr>
              <w:t xml:space="preserve"> zpracován</w:t>
            </w:r>
            <w:r w:rsidR="00396424" w:rsidRPr="00E46383">
              <w:rPr>
                <w:rFonts w:ascii="Georgia" w:hAnsi="Georgia"/>
                <w:sz w:val="20"/>
              </w:rPr>
              <w:t>y</w:t>
            </w:r>
            <w:r w:rsidR="00E87A59" w:rsidRPr="00E46383">
              <w:rPr>
                <w:rFonts w:ascii="Georgia" w:hAnsi="Georgia"/>
                <w:sz w:val="20"/>
              </w:rPr>
              <w:t xml:space="preserve"> na poskytovatelem stanoveném formuláři a předkládán</w:t>
            </w:r>
            <w:r w:rsidR="00396424" w:rsidRPr="00E46383">
              <w:rPr>
                <w:rFonts w:ascii="Georgia" w:hAnsi="Georgia"/>
                <w:sz w:val="20"/>
              </w:rPr>
              <w:t>y</w:t>
            </w:r>
            <w:r w:rsidR="00E87A59" w:rsidRPr="00E46383">
              <w:rPr>
                <w:rFonts w:ascii="Georgia" w:hAnsi="Georgia"/>
                <w:sz w:val="20"/>
              </w:rPr>
              <w:t xml:space="preserve"> poskytovateli v</w:t>
            </w:r>
            <w:r w:rsidR="00FD34CD" w:rsidRPr="00E46383">
              <w:rPr>
                <w:rFonts w:ascii="Georgia" w:hAnsi="Georgia"/>
                <w:sz w:val="20"/>
              </w:rPr>
              <w:t> </w:t>
            </w:r>
            <w:r w:rsidR="00E87A59" w:rsidRPr="00E46383">
              <w:rPr>
                <w:rFonts w:ascii="Georgia" w:hAnsi="Georgia"/>
                <w:sz w:val="20"/>
              </w:rPr>
              <w:t>elektronické</w:t>
            </w:r>
            <w:r w:rsidR="00FD34CD" w:rsidRPr="00E46383">
              <w:rPr>
                <w:rFonts w:ascii="Georgia" w:hAnsi="Georgia"/>
                <w:sz w:val="20"/>
              </w:rPr>
              <w:t xml:space="preserve"> </w:t>
            </w:r>
            <w:r w:rsidR="00E87A59" w:rsidRPr="00E46383">
              <w:rPr>
                <w:rFonts w:ascii="Georgia" w:hAnsi="Georgia"/>
                <w:sz w:val="20"/>
              </w:rPr>
              <w:t xml:space="preserve">podobě. </w:t>
            </w:r>
            <w:r w:rsidR="00FD34CD" w:rsidRPr="00E46383">
              <w:rPr>
                <w:rFonts w:ascii="Georgia" w:hAnsi="Georgia"/>
                <w:sz w:val="20"/>
              </w:rPr>
              <w:t>Formuláře</w:t>
            </w:r>
            <w:r w:rsidR="00396424" w:rsidRPr="00E46383">
              <w:rPr>
                <w:rFonts w:ascii="Georgia" w:hAnsi="Georgia"/>
                <w:sz w:val="20"/>
              </w:rPr>
              <w:t xml:space="preserve"> </w:t>
            </w:r>
            <w:r w:rsidR="00FD34CD" w:rsidRPr="00E46383">
              <w:rPr>
                <w:rFonts w:ascii="Georgia" w:hAnsi="Georgia"/>
                <w:sz w:val="20"/>
              </w:rPr>
              <w:t>zpráv o průběhu projektu jsou ke stažení na http://www.czechaid.cz/</w:t>
            </w:r>
            <w:r w:rsidR="007355D9" w:rsidRPr="00E46383">
              <w:rPr>
                <w:rFonts w:ascii="Georgia" w:hAnsi="Georgia"/>
                <w:sz w:val="20"/>
              </w:rPr>
              <w:t>dotace.</w:t>
            </w:r>
            <w:r w:rsidR="00E87A59" w:rsidRPr="00E46383">
              <w:rPr>
                <w:rFonts w:ascii="Georgia" w:hAnsi="Georgia"/>
                <w:sz w:val="20"/>
              </w:rPr>
              <w:t xml:space="preserve"> Narativní část zpráv je možné předkládat v jazyce anglickém, ostatní části musí být v jazyce českém. </w:t>
            </w:r>
            <w:r w:rsidR="00E87A59" w:rsidRPr="00E46383">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E46383">
              <w:rPr>
                <w:rFonts w:ascii="Georgia" w:eastAsia="Georgia" w:hAnsi="Georgia" w:cs="Georgia"/>
                <w:color w:val="000000" w:themeColor="text1"/>
                <w:sz w:val="20"/>
              </w:rPr>
              <w:t>V průběžné/roční</w:t>
            </w:r>
            <w:r w:rsidR="003F62CD">
              <w:rPr>
                <w:rFonts w:ascii="Georgia" w:eastAsia="Georgia" w:hAnsi="Georgia" w:cs="Georgia"/>
                <w:color w:val="000000" w:themeColor="text1"/>
                <w:sz w:val="20"/>
              </w:rPr>
              <w:t xml:space="preserve"> zprávě</w:t>
            </w:r>
            <w:r w:rsidR="00E87A59" w:rsidRPr="00E46383">
              <w:rPr>
                <w:rFonts w:ascii="Georgia" w:eastAsia="Georgia" w:hAnsi="Georgia" w:cs="Georgia"/>
                <w:color w:val="000000" w:themeColor="text1"/>
                <w:sz w:val="20"/>
              </w:rPr>
              <w:t xml:space="preserve"> o realizaci projektu je příjemce </w:t>
            </w:r>
            <w:r w:rsidR="00E87A59" w:rsidRPr="00E46383">
              <w:rPr>
                <w:rFonts w:ascii="Georgia" w:eastAsia="Georgia" w:hAnsi="Georgia" w:cs="Georgia"/>
                <w:color w:val="000000" w:themeColor="text1"/>
                <w:sz w:val="20"/>
              </w:rPr>
              <w:lastRenderedPageBreak/>
              <w:t>povinen informovat poskytovatele o všech změnách čerpání prostředků z dotace oproti přílohám č. 1 a 2 tohoto Rozhodnutí, součástí</w:t>
            </w:r>
            <w:r w:rsidR="002A53EB" w:rsidRPr="00E46383">
              <w:rPr>
                <w:rFonts w:ascii="Georgia" w:eastAsia="Georgia" w:hAnsi="Georgia" w:cs="Georgia"/>
                <w:color w:val="000000" w:themeColor="text1"/>
                <w:sz w:val="20"/>
              </w:rPr>
              <w:t xml:space="preserve"> ročních</w:t>
            </w:r>
            <w:r w:rsidR="00E87A59" w:rsidRPr="00E46383">
              <w:rPr>
                <w:rFonts w:ascii="Georgia" w:eastAsia="Georgia" w:hAnsi="Georgia" w:cs="Georgia"/>
                <w:color w:val="000000" w:themeColor="text1"/>
                <w:sz w:val="20"/>
              </w:rPr>
              <w:t xml:space="preserve"> zpráv bude finanční vyúčtování</w:t>
            </w:r>
            <w:r w:rsidR="00524BF8" w:rsidRPr="00E46383">
              <w:rPr>
                <w:rFonts w:ascii="Georgia" w:eastAsia="Georgia" w:hAnsi="Georgia" w:cs="Georgia"/>
                <w:color w:val="000000" w:themeColor="text1"/>
                <w:sz w:val="20"/>
              </w:rPr>
              <w:t xml:space="preserve"> a</w:t>
            </w:r>
            <w:r w:rsidR="003C4D86" w:rsidRPr="00E46383">
              <w:rPr>
                <w:rFonts w:ascii="Georgia" w:eastAsia="Georgia" w:hAnsi="Georgia" w:cs="Georgia"/>
                <w:color w:val="000000" w:themeColor="text1"/>
                <w:sz w:val="20"/>
              </w:rPr>
              <w:t xml:space="preserve"> účetní sestava (soupis všech účetních záznamů a dokladů).</w:t>
            </w:r>
          </w:p>
          <w:p w14:paraId="1C73D188" w14:textId="77777777" w:rsidR="00E87A59" w:rsidRPr="00E46383"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147BD87F" w:rsidR="00E87A59" w:rsidRPr="00E46383"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E46383">
              <w:rPr>
                <w:rFonts w:ascii="Georgia" w:eastAsia="Georgia" w:hAnsi="Georgia" w:cs="Georgia"/>
                <w:sz w:val="20"/>
              </w:rPr>
              <w:t xml:space="preserve">Po skončení realizace projektu </w:t>
            </w:r>
            <w:r w:rsidRPr="00E46383">
              <w:rPr>
                <w:rFonts w:ascii="Georgia" w:eastAsia="Georgia" w:hAnsi="Georgia" w:cs="Georgia"/>
                <w:b/>
                <w:bCs/>
                <w:sz w:val="20"/>
              </w:rPr>
              <w:t>příjemce dotace vyhotoví finanční vypořádání dotace</w:t>
            </w:r>
            <w:r w:rsidRPr="00E46383">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E46383">
              <w:rPr>
                <w:rFonts w:ascii="Georgia" w:eastAsia="Georgia" w:hAnsi="Georgia" w:cs="Georgia"/>
                <w:sz w:val="20"/>
              </w:rPr>
              <w:br/>
            </w:r>
            <w:r w:rsidRPr="00E46383">
              <w:rPr>
                <w:rFonts w:ascii="Georgia" w:eastAsia="Georgia" w:hAnsi="Georgia" w:cs="Georgia"/>
                <w:sz w:val="20"/>
              </w:rPr>
              <w:t xml:space="preserve">o finančním vypořádání). </w:t>
            </w:r>
            <w:r w:rsidRPr="00E46383">
              <w:rPr>
                <w:rFonts w:ascii="Georgia" w:eastAsia="Georgia" w:hAnsi="Georgia" w:cs="Georgia"/>
                <w:b/>
                <w:bCs/>
                <w:sz w:val="20"/>
              </w:rPr>
              <w:t>Finanční vypořádání příjemce dotace předloží poskytovateli dotace do 15.2.202</w:t>
            </w:r>
            <w:r w:rsidR="008B6952" w:rsidRPr="00E46383">
              <w:rPr>
                <w:rFonts w:ascii="Georgia" w:eastAsia="Georgia" w:hAnsi="Georgia" w:cs="Georgia"/>
                <w:b/>
                <w:bCs/>
                <w:sz w:val="20"/>
              </w:rPr>
              <w:t>6</w:t>
            </w:r>
            <w:r w:rsidRPr="00E46383">
              <w:rPr>
                <w:rFonts w:ascii="Georgia" w:eastAsia="Georgia" w:hAnsi="Georgia" w:cs="Georgia"/>
                <w:b/>
                <w:bCs/>
                <w:sz w:val="20"/>
              </w:rPr>
              <w:t xml:space="preserve">, a to elektronicky na mailovou adresu </w:t>
            </w:r>
            <w:hyperlink r:id="rId14" w:history="1">
              <w:r w:rsidR="00E64B4E" w:rsidRPr="00E46383">
                <w:rPr>
                  <w:rStyle w:val="Hypertextovodkaz"/>
                  <w:rFonts w:ascii="Georgia" w:eastAsia="Georgia" w:hAnsi="Georgia" w:cs="Georgia"/>
                  <w:b/>
                  <w:bCs/>
                  <w:sz w:val="20"/>
                </w:rPr>
                <w:t>dotace@czechaid.cz</w:t>
              </w:r>
            </w:hyperlink>
            <w:r w:rsidRPr="00E46383">
              <w:rPr>
                <w:rFonts w:ascii="Georgia" w:eastAsia="Georgia" w:hAnsi="Georgia" w:cs="Georgia"/>
                <w:sz w:val="20"/>
              </w:rPr>
              <w:t xml:space="preserve">. </w:t>
            </w:r>
            <w:r w:rsidRPr="00E46383">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E46383">
              <w:rPr>
                <w:rStyle w:val="normaltextrun"/>
                <w:rFonts w:ascii="Georgia" w:hAnsi="Georgia"/>
                <w:color w:val="000000"/>
                <w:sz w:val="20"/>
                <w:shd w:val="clear" w:color="auto" w:fill="FFFFFF"/>
              </w:rPr>
              <w:t>/nebo</w:t>
            </w:r>
            <w:r w:rsidRPr="00E46383">
              <w:rPr>
                <w:rStyle w:val="normaltextrun"/>
                <w:rFonts w:ascii="Georgia" w:hAnsi="Georgia"/>
                <w:color w:val="000000"/>
                <w:sz w:val="20"/>
                <w:shd w:val="clear" w:color="auto" w:fill="FFFFFF"/>
              </w:rPr>
              <w:t xml:space="preserve"> neodvede-li nevyčerpané prostředky z</w:t>
            </w:r>
            <w:r w:rsidRPr="00E46383">
              <w:rPr>
                <w:rStyle w:val="normaltextrun"/>
                <w:color w:val="000000"/>
                <w:sz w:val="20"/>
                <w:shd w:val="clear" w:color="auto" w:fill="FFFFFF"/>
              </w:rPr>
              <w:t> </w:t>
            </w:r>
            <w:r w:rsidRPr="00E46383">
              <w:rPr>
                <w:rStyle w:val="normaltextrun"/>
                <w:rFonts w:ascii="Georgia" w:hAnsi="Georgia"/>
                <w:color w:val="000000"/>
                <w:sz w:val="20"/>
                <w:shd w:val="clear" w:color="auto" w:fill="FFFFFF"/>
              </w:rPr>
              <w:t>dotace do st</w:t>
            </w:r>
            <w:r w:rsidRPr="00E46383">
              <w:rPr>
                <w:rStyle w:val="normaltextrun"/>
                <w:rFonts w:ascii="Georgia" w:hAnsi="Georgia" w:cs="Georgia"/>
                <w:color w:val="000000"/>
                <w:sz w:val="20"/>
                <w:shd w:val="clear" w:color="auto" w:fill="FFFFFF"/>
              </w:rPr>
              <w:t>á</w:t>
            </w:r>
            <w:r w:rsidRPr="00E46383">
              <w:rPr>
                <w:rStyle w:val="normaltextrun"/>
                <w:rFonts w:ascii="Georgia" w:hAnsi="Georgia"/>
                <w:color w:val="000000"/>
                <w:sz w:val="20"/>
                <w:shd w:val="clear" w:color="auto" w:fill="FFFFFF"/>
              </w:rPr>
              <w:t>tn</w:t>
            </w:r>
            <w:r w:rsidRPr="00E46383">
              <w:rPr>
                <w:rStyle w:val="normaltextrun"/>
                <w:rFonts w:ascii="Georgia" w:hAnsi="Georgia" w:cs="Georgia"/>
                <w:color w:val="000000"/>
                <w:sz w:val="20"/>
                <w:shd w:val="clear" w:color="auto" w:fill="FFFFFF"/>
              </w:rPr>
              <w:t>í</w:t>
            </w:r>
            <w:r w:rsidRPr="00E46383">
              <w:rPr>
                <w:rStyle w:val="normaltextrun"/>
                <w:rFonts w:ascii="Georgia" w:hAnsi="Georgia"/>
                <w:color w:val="000000"/>
                <w:sz w:val="20"/>
                <w:shd w:val="clear" w:color="auto" w:fill="FFFFFF"/>
              </w:rPr>
              <w:t>ho rozpo</w:t>
            </w:r>
            <w:r w:rsidRPr="00E46383">
              <w:rPr>
                <w:rStyle w:val="normaltextrun"/>
                <w:rFonts w:ascii="Georgia" w:hAnsi="Georgia" w:cs="Georgia"/>
                <w:color w:val="000000"/>
                <w:sz w:val="20"/>
                <w:shd w:val="clear" w:color="auto" w:fill="FFFFFF"/>
              </w:rPr>
              <w:t>č</w:t>
            </w:r>
            <w:r w:rsidRPr="00E46383">
              <w:rPr>
                <w:rStyle w:val="normaltextrun"/>
                <w:rFonts w:ascii="Georgia" w:hAnsi="Georgia"/>
                <w:color w:val="000000"/>
                <w:sz w:val="20"/>
                <w:shd w:val="clear" w:color="auto" w:fill="FFFFFF"/>
              </w:rPr>
              <w:t xml:space="preserve">tu, </w:t>
            </w:r>
            <w:r w:rsidR="00457EA2" w:rsidRPr="00E46383">
              <w:rPr>
                <w:rFonts w:ascii="Georgia" w:hAnsi="Georgia"/>
                <w:color w:val="000000"/>
                <w:sz w:val="20"/>
                <w:shd w:val="clear" w:color="auto" w:fill="FFFFFF"/>
              </w:rPr>
              <w:t>bude mu za každý i započatý den prodlení se splněním této podmínky stanoven odvod ve výši 2 000,- Kč</w:t>
            </w:r>
            <w:r w:rsidRPr="00E46383">
              <w:rPr>
                <w:rStyle w:val="normaltextrun"/>
                <w:rFonts w:ascii="Georgia" w:hAnsi="Georgia"/>
                <w:color w:val="000000"/>
                <w:sz w:val="20"/>
                <w:shd w:val="clear" w:color="auto" w:fill="FFFFFF"/>
              </w:rPr>
              <w:t>. V</w:t>
            </w:r>
            <w:r w:rsidRPr="00E46383">
              <w:rPr>
                <w:rStyle w:val="normaltextrun"/>
                <w:color w:val="000000"/>
                <w:sz w:val="20"/>
                <w:shd w:val="clear" w:color="auto" w:fill="FFFFFF"/>
              </w:rPr>
              <w:t> </w:t>
            </w:r>
            <w:r w:rsidRPr="00E46383">
              <w:rPr>
                <w:rStyle w:val="normaltextrun"/>
                <w:rFonts w:ascii="Georgia" w:hAnsi="Georgia"/>
                <w:color w:val="000000"/>
                <w:sz w:val="20"/>
                <w:shd w:val="clear" w:color="auto" w:fill="FFFFFF"/>
              </w:rPr>
              <w:t>p</w:t>
            </w:r>
            <w:r w:rsidRPr="00E46383">
              <w:rPr>
                <w:rStyle w:val="normaltextrun"/>
                <w:rFonts w:ascii="Georgia" w:hAnsi="Georgia" w:cs="Georgia"/>
                <w:color w:val="000000"/>
                <w:sz w:val="20"/>
                <w:shd w:val="clear" w:color="auto" w:fill="FFFFFF"/>
              </w:rPr>
              <w:t>ří</w:t>
            </w:r>
            <w:r w:rsidRPr="00E46383">
              <w:rPr>
                <w:rStyle w:val="normaltextrun"/>
                <w:rFonts w:ascii="Georgia" w:hAnsi="Georgia"/>
                <w:color w:val="000000"/>
                <w:sz w:val="20"/>
                <w:shd w:val="clear" w:color="auto" w:fill="FFFFFF"/>
              </w:rPr>
              <w:t>pad</w:t>
            </w:r>
            <w:r w:rsidRPr="00E46383">
              <w:rPr>
                <w:rStyle w:val="normaltextrun"/>
                <w:rFonts w:ascii="Georgia" w:hAnsi="Georgia" w:cs="Georgia"/>
                <w:color w:val="000000"/>
                <w:sz w:val="20"/>
                <w:shd w:val="clear" w:color="auto" w:fill="FFFFFF"/>
              </w:rPr>
              <w:t>ě</w:t>
            </w:r>
            <w:r w:rsidRPr="00E46383">
              <w:rPr>
                <w:rStyle w:val="normaltextrun"/>
                <w:rFonts w:ascii="Georgia" w:hAnsi="Georgia"/>
                <w:color w:val="000000"/>
                <w:sz w:val="20"/>
                <w:shd w:val="clear" w:color="auto" w:fill="FFFFFF"/>
              </w:rPr>
              <w:t xml:space="preserve">, </w:t>
            </w:r>
            <w:r w:rsidRPr="00E46383">
              <w:rPr>
                <w:rStyle w:val="normaltextrun"/>
                <w:rFonts w:ascii="Georgia" w:hAnsi="Georgia" w:cs="Georgia"/>
                <w:color w:val="000000"/>
                <w:sz w:val="20"/>
                <w:shd w:val="clear" w:color="auto" w:fill="FFFFFF"/>
              </w:rPr>
              <w:t>ž</w:t>
            </w:r>
            <w:r w:rsidRPr="00E46383">
              <w:rPr>
                <w:rStyle w:val="normaltextrun"/>
                <w:rFonts w:ascii="Georgia" w:hAnsi="Georgia"/>
                <w:color w:val="000000"/>
                <w:sz w:val="20"/>
                <w:shd w:val="clear" w:color="auto" w:fill="FFFFFF"/>
              </w:rPr>
              <w:t>e po</w:t>
            </w:r>
            <w:r w:rsidRPr="00E46383">
              <w:rPr>
                <w:rStyle w:val="normaltextrun"/>
                <w:rFonts w:ascii="Georgia" w:hAnsi="Georgia" w:cs="Georgia"/>
                <w:color w:val="000000"/>
                <w:sz w:val="20"/>
                <w:shd w:val="clear" w:color="auto" w:fill="FFFFFF"/>
              </w:rPr>
              <w:t>žá</w:t>
            </w:r>
            <w:r w:rsidRPr="00E46383">
              <w:rPr>
                <w:rStyle w:val="normaltextrun"/>
                <w:rFonts w:ascii="Georgia" w:hAnsi="Georgia"/>
                <w:color w:val="000000"/>
                <w:sz w:val="20"/>
                <w:shd w:val="clear" w:color="auto" w:fill="FFFFFF"/>
              </w:rPr>
              <w:t>d</w:t>
            </w:r>
            <w:r w:rsidRPr="00E46383">
              <w:rPr>
                <w:rStyle w:val="normaltextrun"/>
                <w:rFonts w:ascii="Georgia" w:hAnsi="Georgia" w:cs="Georgia"/>
                <w:color w:val="000000"/>
                <w:sz w:val="20"/>
                <w:shd w:val="clear" w:color="auto" w:fill="FFFFFF"/>
              </w:rPr>
              <w:t>á</w:t>
            </w:r>
            <w:r w:rsidRPr="00E46383">
              <w:rPr>
                <w:rStyle w:val="normaltextrun"/>
                <w:rFonts w:ascii="Georgia" w:hAnsi="Georgia"/>
                <w:color w:val="000000"/>
                <w:sz w:val="20"/>
                <w:shd w:val="clear" w:color="auto" w:fill="FFFFFF"/>
              </w:rPr>
              <w:t xml:space="preserve"> o dotaci v n</w:t>
            </w:r>
            <w:r w:rsidRPr="00E46383">
              <w:rPr>
                <w:rStyle w:val="normaltextrun"/>
                <w:rFonts w:ascii="Georgia" w:hAnsi="Georgia" w:cs="Georgia"/>
                <w:color w:val="000000"/>
                <w:sz w:val="20"/>
                <w:shd w:val="clear" w:color="auto" w:fill="FFFFFF"/>
              </w:rPr>
              <w:t>á</w:t>
            </w:r>
            <w:r w:rsidRPr="00E46383">
              <w:rPr>
                <w:rStyle w:val="normaltextrun"/>
                <w:rFonts w:ascii="Georgia" w:hAnsi="Georgia"/>
                <w:color w:val="000000"/>
                <w:sz w:val="20"/>
                <w:shd w:val="clear" w:color="auto" w:fill="FFFFFF"/>
              </w:rPr>
              <w:t>sleduj</w:t>
            </w:r>
            <w:r w:rsidRPr="00E46383">
              <w:rPr>
                <w:rStyle w:val="normaltextrun"/>
                <w:rFonts w:ascii="Georgia" w:hAnsi="Georgia" w:cs="Georgia"/>
                <w:color w:val="000000"/>
                <w:sz w:val="20"/>
                <w:shd w:val="clear" w:color="auto" w:fill="FFFFFF"/>
              </w:rPr>
              <w:t>í</w:t>
            </w:r>
            <w:r w:rsidRPr="00E46383">
              <w:rPr>
                <w:rStyle w:val="normaltextrun"/>
                <w:rFonts w:ascii="Georgia" w:hAnsi="Georgia"/>
                <w:color w:val="000000"/>
                <w:sz w:val="20"/>
                <w:shd w:val="clear" w:color="auto" w:fill="FFFFFF"/>
              </w:rPr>
              <w:t>c</w:t>
            </w:r>
            <w:r w:rsidRPr="00E46383">
              <w:rPr>
                <w:rStyle w:val="normaltextrun"/>
                <w:rFonts w:ascii="Georgia" w:hAnsi="Georgia" w:cs="Georgia"/>
                <w:color w:val="000000"/>
                <w:sz w:val="20"/>
                <w:shd w:val="clear" w:color="auto" w:fill="FFFFFF"/>
              </w:rPr>
              <w:t>ím</w:t>
            </w:r>
            <w:r w:rsidRPr="00E46383">
              <w:rPr>
                <w:rStyle w:val="normaltextrun"/>
                <w:rFonts w:ascii="Georgia" w:hAnsi="Georgia"/>
                <w:color w:val="000000"/>
                <w:sz w:val="20"/>
                <w:shd w:val="clear" w:color="auto" w:fill="FFFFFF"/>
              </w:rPr>
              <w:t xml:space="preserve"> rozpo</w:t>
            </w:r>
            <w:r w:rsidRPr="00E46383">
              <w:rPr>
                <w:rStyle w:val="normaltextrun"/>
                <w:rFonts w:ascii="Georgia" w:hAnsi="Georgia" w:cs="Georgia"/>
                <w:color w:val="000000"/>
                <w:sz w:val="20"/>
                <w:shd w:val="clear" w:color="auto" w:fill="FFFFFF"/>
              </w:rPr>
              <w:t>č</w:t>
            </w:r>
            <w:r w:rsidRPr="00E46383">
              <w:rPr>
                <w:rStyle w:val="normaltextrun"/>
                <w:rFonts w:ascii="Georgia" w:hAnsi="Georgia"/>
                <w:color w:val="000000"/>
                <w:sz w:val="20"/>
                <w:shd w:val="clear" w:color="auto" w:fill="FFFFFF"/>
              </w:rPr>
              <w:t>tov</w:t>
            </w:r>
            <w:r w:rsidRPr="00E46383">
              <w:rPr>
                <w:rStyle w:val="normaltextrun"/>
                <w:rFonts w:ascii="Georgia" w:hAnsi="Georgia" w:cs="Georgia"/>
                <w:color w:val="000000"/>
                <w:sz w:val="20"/>
                <w:shd w:val="clear" w:color="auto" w:fill="FFFFFF"/>
              </w:rPr>
              <w:t>ém</w:t>
            </w:r>
            <w:r w:rsidRPr="00E46383">
              <w:rPr>
                <w:rStyle w:val="normaltextrun"/>
                <w:rFonts w:ascii="Georgia" w:hAnsi="Georgia"/>
                <w:color w:val="000000"/>
                <w:sz w:val="20"/>
                <w:shd w:val="clear" w:color="auto" w:fill="FFFFFF"/>
              </w:rPr>
              <w:t xml:space="preserve"> roce, nebude mu dotace poskytnuta. </w:t>
            </w:r>
            <w:r w:rsidRPr="00E46383">
              <w:rPr>
                <w:rStyle w:val="eop"/>
                <w:rFonts w:ascii="Georgia" w:hAnsi="Georgia"/>
                <w:color w:val="000000"/>
                <w:sz w:val="20"/>
                <w:shd w:val="clear" w:color="auto" w:fill="FFFFFF"/>
              </w:rPr>
              <w:t> </w:t>
            </w:r>
          </w:p>
          <w:p w14:paraId="2974E999"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eastAsia="Georgia" w:hAnsi="Georgia" w:cs="Georgia"/>
                <w:color w:val="000000" w:themeColor="text1"/>
                <w:sz w:val="20"/>
              </w:rPr>
              <w:t xml:space="preserve">V případě, že je projekt předčasně ukončen během realizace nebo v případě výskytu </w:t>
            </w:r>
            <w:r w:rsidR="00D04740" w:rsidRPr="00E46383">
              <w:rPr>
                <w:rFonts w:ascii="Georgia" w:eastAsia="Georgia" w:hAnsi="Georgia" w:cs="Georgia"/>
                <w:color w:val="000000" w:themeColor="text1"/>
                <w:sz w:val="20"/>
              </w:rPr>
              <w:t>živelní</w:t>
            </w:r>
            <w:r w:rsidRPr="00E46383">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E46383"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1FB2B515" w:rsidR="00E87A59" w:rsidRPr="00E46383"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E46383">
              <w:rPr>
                <w:rFonts w:ascii="Georgia" w:hAnsi="Georgia"/>
                <w:b/>
                <w:bCs/>
                <w:color w:val="000000" w:themeColor="text1"/>
                <w:sz w:val="20"/>
              </w:rPr>
              <w:t>Odvod nepoužité dotace musí být proveden nejpozději do 15. 2. 202</w:t>
            </w:r>
            <w:r w:rsidR="008B6952" w:rsidRPr="00E46383">
              <w:rPr>
                <w:rFonts w:ascii="Georgia" w:hAnsi="Georgia"/>
                <w:b/>
                <w:bCs/>
                <w:color w:val="000000" w:themeColor="text1"/>
                <w:sz w:val="20"/>
              </w:rPr>
              <w:t>6</w:t>
            </w:r>
            <w:r w:rsidRPr="00E46383">
              <w:rPr>
                <w:rFonts w:ascii="Georgia" w:hAnsi="Georgia"/>
                <w:b/>
                <w:bCs/>
                <w:color w:val="000000" w:themeColor="text1"/>
                <w:sz w:val="20"/>
              </w:rPr>
              <w:t xml:space="preserve"> na účet poskytovatele, </w:t>
            </w:r>
            <w:r w:rsidRPr="00E46383">
              <w:rPr>
                <w:rFonts w:ascii="Georgia" w:hAnsi="Georgia"/>
                <w:color w:val="000000" w:themeColor="text1"/>
                <w:sz w:val="20"/>
              </w:rPr>
              <w:t>v případě odvodu nepoužité dotace do data 31. 12. 202</w:t>
            </w:r>
            <w:r w:rsidR="008B6952" w:rsidRPr="00E46383">
              <w:rPr>
                <w:rFonts w:ascii="Georgia" w:hAnsi="Georgia"/>
                <w:color w:val="000000" w:themeColor="text1"/>
                <w:sz w:val="20"/>
              </w:rPr>
              <w:t>5</w:t>
            </w:r>
            <w:r w:rsidRPr="00E46383">
              <w:rPr>
                <w:rFonts w:ascii="Georgia" w:hAnsi="Georgia"/>
                <w:color w:val="000000" w:themeColor="text1"/>
                <w:sz w:val="20"/>
              </w:rPr>
              <w:t xml:space="preserve"> proveďte na č. </w:t>
            </w:r>
            <w:proofErr w:type="spellStart"/>
            <w:r w:rsidRPr="00E46383">
              <w:rPr>
                <w:rFonts w:ascii="Georgia" w:hAnsi="Georgia"/>
                <w:color w:val="000000" w:themeColor="text1"/>
                <w:sz w:val="20"/>
              </w:rPr>
              <w:t>ú.</w:t>
            </w:r>
            <w:proofErr w:type="spellEnd"/>
            <w:r w:rsidRPr="00E46383">
              <w:rPr>
                <w:rFonts w:ascii="Georgia" w:hAnsi="Georgia"/>
                <w:color w:val="000000" w:themeColor="text1"/>
                <w:sz w:val="20"/>
              </w:rPr>
              <w:t xml:space="preserve"> 72929011/0710, v případě odvodu </w:t>
            </w:r>
            <w:r w:rsidR="00CE11D8" w:rsidRPr="00E46383">
              <w:rPr>
                <w:rFonts w:ascii="Georgia" w:hAnsi="Georgia"/>
                <w:color w:val="000000" w:themeColor="text1"/>
                <w:sz w:val="20"/>
              </w:rPr>
              <w:t xml:space="preserve">po ukončení </w:t>
            </w:r>
            <w:r w:rsidR="00524BF8" w:rsidRPr="00E46383">
              <w:rPr>
                <w:rFonts w:ascii="Georgia" w:hAnsi="Georgia"/>
                <w:color w:val="000000" w:themeColor="text1"/>
                <w:sz w:val="20"/>
              </w:rPr>
              <w:t xml:space="preserve">dotace </w:t>
            </w:r>
            <w:r w:rsidRPr="00E46383">
              <w:rPr>
                <w:rFonts w:ascii="Georgia" w:hAnsi="Georgia"/>
                <w:color w:val="000000" w:themeColor="text1"/>
                <w:sz w:val="20"/>
              </w:rPr>
              <w:t>v datu 1. 1. – 15. 2. 202</w:t>
            </w:r>
            <w:r w:rsidR="008B6952" w:rsidRPr="00E46383">
              <w:rPr>
                <w:rFonts w:ascii="Georgia" w:hAnsi="Georgia"/>
                <w:color w:val="000000" w:themeColor="text1"/>
                <w:sz w:val="20"/>
              </w:rPr>
              <w:t>6</w:t>
            </w:r>
            <w:r w:rsidRPr="00E46383">
              <w:rPr>
                <w:rFonts w:ascii="Georgia" w:hAnsi="Georgia"/>
                <w:color w:val="000000" w:themeColor="text1"/>
                <w:sz w:val="20"/>
              </w:rPr>
              <w:t xml:space="preserve"> proveďte na č. </w:t>
            </w:r>
            <w:proofErr w:type="spellStart"/>
            <w:r w:rsidRPr="00E46383">
              <w:rPr>
                <w:rFonts w:ascii="Georgia" w:hAnsi="Georgia"/>
                <w:color w:val="000000" w:themeColor="text1"/>
                <w:sz w:val="20"/>
              </w:rPr>
              <w:t>ú.</w:t>
            </w:r>
            <w:proofErr w:type="spellEnd"/>
            <w:r w:rsidRPr="00E46383">
              <w:rPr>
                <w:rFonts w:ascii="Georgia" w:hAnsi="Georgia"/>
                <w:color w:val="000000" w:themeColor="text1"/>
                <w:sz w:val="20"/>
              </w:rPr>
              <w:t> 6015</w:t>
            </w:r>
            <w:r w:rsidR="005548A5" w:rsidRPr="00E46383">
              <w:rPr>
                <w:rFonts w:ascii="Georgia" w:hAnsi="Georgia"/>
                <w:color w:val="000000" w:themeColor="text1"/>
                <w:sz w:val="20"/>
              </w:rPr>
              <w:t>-</w:t>
            </w:r>
            <w:r w:rsidRPr="00E46383">
              <w:rPr>
                <w:rFonts w:ascii="Georgia" w:hAnsi="Georgia"/>
                <w:color w:val="000000" w:themeColor="text1"/>
                <w:sz w:val="20"/>
              </w:rPr>
              <w:t xml:space="preserve">72929011/0710. Jako variabilní symbol platby uvede příjemce číslo Rozhodnutí (bez písmových znaků). </w:t>
            </w:r>
            <w:r w:rsidRPr="00E46383">
              <w:rPr>
                <w:rFonts w:ascii="Georgia" w:hAnsi="Georgia"/>
                <w:b/>
                <w:bCs/>
                <w:color w:val="000000" w:themeColor="text1"/>
                <w:sz w:val="20"/>
              </w:rPr>
              <w:t xml:space="preserve">O odvodu nepoužité dotace příjemce neprodleně písemně </w:t>
            </w:r>
            <w:r w:rsidR="00CE11D8" w:rsidRPr="00E46383">
              <w:rPr>
                <w:rFonts w:ascii="Georgia" w:hAnsi="Georgia"/>
                <w:b/>
                <w:bCs/>
                <w:color w:val="000000" w:themeColor="text1"/>
                <w:sz w:val="20"/>
              </w:rPr>
              <w:t xml:space="preserve">(e-mailem) </w:t>
            </w:r>
            <w:r w:rsidRPr="00E46383">
              <w:rPr>
                <w:rFonts w:ascii="Georgia" w:hAnsi="Georgia"/>
                <w:b/>
                <w:bCs/>
                <w:color w:val="000000" w:themeColor="text1"/>
                <w:sz w:val="20"/>
              </w:rPr>
              <w:t>informuje poskytovatele (optimálně do 15. 1. 202</w:t>
            </w:r>
            <w:r w:rsidR="008B6952" w:rsidRPr="00E46383">
              <w:rPr>
                <w:rFonts w:ascii="Georgia" w:hAnsi="Georgia"/>
                <w:b/>
                <w:bCs/>
                <w:color w:val="000000" w:themeColor="text1"/>
                <w:sz w:val="20"/>
              </w:rPr>
              <w:t>6</w:t>
            </w:r>
            <w:r w:rsidRPr="00E46383">
              <w:rPr>
                <w:rFonts w:ascii="Georgia" w:hAnsi="Georgia"/>
                <w:b/>
                <w:bCs/>
                <w:color w:val="000000" w:themeColor="text1"/>
                <w:sz w:val="20"/>
              </w:rPr>
              <w:t>, nejpozději však 15. 2. 202</w:t>
            </w:r>
            <w:r w:rsidR="008B6952" w:rsidRPr="00E46383">
              <w:rPr>
                <w:rFonts w:ascii="Georgia" w:hAnsi="Georgia"/>
                <w:b/>
                <w:bCs/>
                <w:color w:val="000000" w:themeColor="text1"/>
                <w:sz w:val="20"/>
              </w:rPr>
              <w:t>6</w:t>
            </w:r>
            <w:r w:rsidRPr="00E46383">
              <w:rPr>
                <w:rFonts w:ascii="Georgia" w:hAnsi="Georgia"/>
                <w:b/>
                <w:bCs/>
                <w:color w:val="000000" w:themeColor="text1"/>
                <w:sz w:val="20"/>
              </w:rPr>
              <w:t xml:space="preserve">). </w:t>
            </w:r>
            <w:r w:rsidRPr="00E46383">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E46383">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E46383">
              <w:rPr>
                <w:rFonts w:ascii="Georgia" w:eastAsia="Georgia" w:hAnsi="Georgia" w:cs="Georgia"/>
                <w:color w:val="000000" w:themeColor="text1"/>
                <w:sz w:val="20"/>
              </w:rPr>
              <w:t>R</w:t>
            </w:r>
            <w:r w:rsidRPr="00E46383">
              <w:rPr>
                <w:rFonts w:ascii="Georgia" w:eastAsia="Georgia" w:hAnsi="Georgia" w:cs="Georgia"/>
                <w:color w:val="000000" w:themeColor="text1"/>
                <w:sz w:val="20"/>
              </w:rPr>
              <w:t>ozhodnutí.</w:t>
            </w:r>
          </w:p>
          <w:p w14:paraId="613537EB" w14:textId="77777777" w:rsidR="00E87A59" w:rsidRPr="00E46383"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46383"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Realizace projektu musí být v souladu s místní legislativou.</w:t>
            </w:r>
          </w:p>
          <w:p w14:paraId="24D235AC" w14:textId="77777777" w:rsidR="00E87A59" w:rsidRPr="00E46383"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2F535C87" w:rsidR="00E87A59" w:rsidRPr="00E46383"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E46383">
              <w:rPr>
                <w:rFonts w:ascii="Georgia" w:hAnsi="Georgia"/>
                <w:b/>
                <w:bCs/>
                <w:sz w:val="20"/>
                <w:szCs w:val="20"/>
              </w:rPr>
              <w:t xml:space="preserve">Příjemce dotace může zahrnout do vlastních nákladů i práci dobrovolníků, </w:t>
            </w:r>
            <w:r w:rsidRPr="00E46383">
              <w:rPr>
                <w:rFonts w:ascii="Georgia" w:eastAsia="Georgia" w:hAnsi="Georgia" w:cs="Georgia"/>
                <w:b/>
                <w:bCs/>
                <w:sz w:val="20"/>
                <w:szCs w:val="20"/>
              </w:rPr>
              <w:t>a to až do výše 50 % požadovaného objemu vlastního spolufinancování projektu</w:t>
            </w:r>
            <w:r w:rsidRPr="00E46383">
              <w:rPr>
                <w:rFonts w:ascii="Georgia" w:hAnsi="Georgia"/>
                <w:b/>
                <w:bCs/>
                <w:sz w:val="20"/>
                <w:szCs w:val="20"/>
              </w:rPr>
              <w:t>.</w:t>
            </w:r>
            <w:r w:rsidRPr="00E46383">
              <w:rPr>
                <w:rFonts w:ascii="Georgia" w:hAnsi="Georgia"/>
                <w:sz w:val="20"/>
                <w:szCs w:val="20"/>
              </w:rPr>
              <w:t xml:space="preserve"> </w:t>
            </w:r>
            <w:r w:rsidRPr="00E46383">
              <w:rPr>
                <w:rFonts w:ascii="Georgia" w:hAnsi="Georgia"/>
                <w:b/>
                <w:bCs/>
                <w:sz w:val="20"/>
                <w:szCs w:val="20"/>
              </w:rPr>
              <w:t xml:space="preserve">Takto vykázané náklady </w:t>
            </w:r>
            <w:r w:rsidR="00CE11D8" w:rsidRPr="00E46383">
              <w:rPr>
                <w:rFonts w:ascii="Georgia" w:hAnsi="Georgia"/>
                <w:b/>
                <w:bCs/>
                <w:sz w:val="20"/>
                <w:szCs w:val="20"/>
              </w:rPr>
              <w:t xml:space="preserve">v rámci roční zprávy </w:t>
            </w:r>
            <w:r w:rsidRPr="00E46383">
              <w:rPr>
                <w:rFonts w:ascii="Georgia" w:hAnsi="Georgia"/>
                <w:b/>
                <w:bCs/>
                <w:sz w:val="20"/>
                <w:szCs w:val="20"/>
              </w:rPr>
              <w:t>mohou dotaci pouze spolufinancovat, tzn. musí být vykázány pouze jako "</w:t>
            </w:r>
            <w:r w:rsidR="003E7710" w:rsidRPr="00E46383">
              <w:rPr>
                <w:rFonts w:ascii="Georgia" w:hAnsi="Georgia"/>
                <w:b/>
                <w:bCs/>
                <w:sz w:val="20"/>
                <w:szCs w:val="20"/>
              </w:rPr>
              <w:t xml:space="preserve">Z dalších </w:t>
            </w:r>
            <w:r w:rsidRPr="00E46383">
              <w:rPr>
                <w:rFonts w:ascii="Georgia" w:hAnsi="Georgia"/>
                <w:b/>
                <w:bCs/>
                <w:sz w:val="20"/>
                <w:szCs w:val="20"/>
              </w:rPr>
              <w:t>zdroj</w:t>
            </w:r>
            <w:r w:rsidR="003E7710" w:rsidRPr="00E46383">
              <w:rPr>
                <w:rFonts w:ascii="Georgia" w:hAnsi="Georgia"/>
                <w:b/>
                <w:bCs/>
                <w:sz w:val="20"/>
                <w:szCs w:val="20"/>
              </w:rPr>
              <w:t>ů</w:t>
            </w:r>
            <w:r w:rsidRPr="00E46383">
              <w:rPr>
                <w:rFonts w:ascii="Georgia" w:hAnsi="Georgia"/>
                <w:b/>
                <w:bCs/>
                <w:sz w:val="20"/>
                <w:szCs w:val="20"/>
              </w:rPr>
              <w:t>".</w:t>
            </w:r>
            <w:r w:rsidRPr="00E46383">
              <w:rPr>
                <w:rFonts w:ascii="Georgia" w:hAnsi="Georgia"/>
                <w:sz w:val="20"/>
                <w:szCs w:val="20"/>
              </w:rPr>
              <w:t xml:space="preserve"> </w:t>
            </w:r>
            <w:r w:rsidRPr="00E46383">
              <w:rPr>
                <w:rFonts w:ascii="Georgia" w:hAnsi="Georgia"/>
                <w:b/>
                <w:bCs/>
                <w:sz w:val="20"/>
                <w:szCs w:val="20"/>
              </w:rPr>
              <w:t>Tuto možnost mohou využít organizace, které jsou v postavení přijímajících organizací podle zákona o dobrovolnické službě</w:t>
            </w:r>
            <w:r w:rsidRPr="00E46383">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E46383">
              <w:rPr>
                <w:rFonts w:ascii="Georgia" w:eastAsia="Georgia" w:hAnsi="Georgia" w:cs="Georgia"/>
                <w:sz w:val="20"/>
                <w:szCs w:val="20"/>
              </w:rPr>
              <w:t xml:space="preserve">dokumentu v příloze č. 3 tohoto </w:t>
            </w:r>
            <w:r w:rsidR="00F31210" w:rsidRPr="00E46383">
              <w:rPr>
                <w:rFonts w:ascii="Georgia" w:eastAsia="Georgia" w:hAnsi="Georgia" w:cs="Georgia"/>
                <w:sz w:val="20"/>
                <w:szCs w:val="20"/>
              </w:rPr>
              <w:t>R</w:t>
            </w:r>
            <w:r w:rsidRPr="00E46383">
              <w:rPr>
                <w:rFonts w:ascii="Georgia" w:eastAsia="Georgia" w:hAnsi="Georgia" w:cs="Georgia"/>
                <w:sz w:val="20"/>
                <w:szCs w:val="20"/>
              </w:rPr>
              <w:t>ozhodnutí.</w:t>
            </w:r>
            <w:r w:rsidR="003E7710" w:rsidRPr="00E46383">
              <w:rPr>
                <w:rFonts w:ascii="Georgia" w:eastAsia="Georgia" w:hAnsi="Georgia" w:cs="Georgia"/>
                <w:sz w:val="20"/>
                <w:szCs w:val="20"/>
              </w:rPr>
              <w:t xml:space="preserve"> </w:t>
            </w:r>
          </w:p>
          <w:p w14:paraId="50404E39" w14:textId="77777777" w:rsidR="00243E0E" w:rsidRPr="00E46383" w:rsidRDefault="00243E0E" w:rsidP="00243E0E">
            <w:pPr>
              <w:pStyle w:val="Odstavecseseznamem"/>
              <w:rPr>
                <w:rFonts w:ascii="Georgia" w:eastAsia="Georgia" w:hAnsi="Georgia" w:cs="Georgia"/>
                <w:color w:val="000000" w:themeColor="text1"/>
                <w:sz w:val="20"/>
                <w:szCs w:val="20"/>
              </w:rPr>
            </w:pPr>
          </w:p>
          <w:p w14:paraId="39BACCAE" w14:textId="77777777" w:rsidR="000F4297" w:rsidRPr="00E46383" w:rsidRDefault="000F4297" w:rsidP="00E358C5">
            <w:pPr>
              <w:tabs>
                <w:tab w:val="num" w:pos="786"/>
              </w:tabs>
              <w:ind w:right="284"/>
              <w:jc w:val="both"/>
              <w:rPr>
                <w:rFonts w:ascii="Georgia" w:eastAsia="Georgia" w:hAnsi="Georgia" w:cs="Georgia"/>
                <w:color w:val="000000" w:themeColor="text1"/>
                <w:sz w:val="10"/>
                <w:szCs w:val="10"/>
              </w:rPr>
            </w:pPr>
          </w:p>
          <w:p w14:paraId="7B40208A" w14:textId="77777777" w:rsidR="00E87A59" w:rsidRPr="00E46383" w:rsidRDefault="00E87A59" w:rsidP="00E87A59">
            <w:pPr>
              <w:ind w:right="284"/>
              <w:rPr>
                <w:rFonts w:ascii="Georgia" w:hAnsi="Georgia"/>
                <w:b/>
                <w:bCs/>
                <w:color w:val="000000" w:themeColor="text1"/>
                <w:sz w:val="20"/>
                <w:szCs w:val="20"/>
                <w:u w:val="single"/>
              </w:rPr>
            </w:pPr>
            <w:r w:rsidRPr="00E46383">
              <w:rPr>
                <w:rFonts w:ascii="Georgia" w:hAnsi="Georgia"/>
                <w:b/>
                <w:bCs/>
                <w:color w:val="000000" w:themeColor="text1"/>
                <w:sz w:val="20"/>
                <w:szCs w:val="20"/>
                <w:u w:val="single"/>
              </w:rPr>
              <w:t>Řízení o odnětí dotace:</w:t>
            </w:r>
          </w:p>
          <w:p w14:paraId="662D451E" w14:textId="77777777" w:rsidR="00E87A59" w:rsidRPr="00E46383"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E46383" w:rsidRDefault="00E87A59" w:rsidP="00E87A59">
            <w:pPr>
              <w:pStyle w:val="Zkladntext"/>
              <w:numPr>
                <w:ilvl w:val="0"/>
                <w:numId w:val="2"/>
              </w:numPr>
              <w:spacing w:line="240" w:lineRule="auto"/>
              <w:ind w:right="284"/>
              <w:rPr>
                <w:sz w:val="20"/>
              </w:rPr>
            </w:pPr>
            <w:r w:rsidRPr="00E46383">
              <w:rPr>
                <w:rFonts w:ascii="Georgia" w:eastAsia="Georgia" w:hAnsi="Georgia" w:cs="Georgia"/>
                <w:sz w:val="20"/>
              </w:rPr>
              <w:t xml:space="preserve">Řízení o odnětí dotace může být zahájeno, dojde-li k vázání prostředků ze státního rozpočtu nebo ke zjištění, že </w:t>
            </w:r>
            <w:r w:rsidR="00FD34CD" w:rsidRPr="00E46383">
              <w:rPr>
                <w:rFonts w:ascii="Georgia" w:eastAsia="Georgia" w:hAnsi="Georgia" w:cs="Georgia"/>
                <w:sz w:val="20"/>
              </w:rPr>
              <w:t>R</w:t>
            </w:r>
            <w:r w:rsidRPr="00E46383">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46383" w:rsidRDefault="00E87A59" w:rsidP="00E358C5">
            <w:pPr>
              <w:pStyle w:val="Zkladntext"/>
              <w:numPr>
                <w:ilvl w:val="0"/>
                <w:numId w:val="2"/>
              </w:numPr>
              <w:spacing w:line="240" w:lineRule="auto"/>
              <w:ind w:right="284"/>
              <w:rPr>
                <w:sz w:val="20"/>
              </w:rPr>
            </w:pPr>
            <w:r w:rsidRPr="00E46383">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E46383">
              <w:rPr>
                <w:rFonts w:ascii="Georgia" w:eastAsia="Georgia" w:hAnsi="Georgia" w:cs="Georgia"/>
                <w:sz w:val="20"/>
              </w:rPr>
              <w:br/>
            </w:r>
            <w:r w:rsidRPr="00E46383">
              <w:rPr>
                <w:rFonts w:ascii="Georgia" w:eastAsia="Georgia" w:hAnsi="Georgia" w:cs="Georgia"/>
                <w:sz w:val="20"/>
              </w:rPr>
              <w:t>z dalších důvodů uvedených v § 15 zákona č. 218/2000 Sb., ve znění pozdějších předpisů.</w:t>
            </w:r>
          </w:p>
          <w:p w14:paraId="62B350E9" w14:textId="77777777" w:rsidR="00E87A59" w:rsidRPr="00E46383" w:rsidRDefault="00E87A59" w:rsidP="00E87A59">
            <w:pPr>
              <w:ind w:right="284"/>
              <w:rPr>
                <w:rFonts w:ascii="Georgia" w:hAnsi="Georgia"/>
                <w:b/>
                <w:bCs/>
                <w:color w:val="000000" w:themeColor="text1"/>
                <w:sz w:val="20"/>
                <w:szCs w:val="20"/>
                <w:u w:val="single"/>
              </w:rPr>
            </w:pPr>
          </w:p>
          <w:p w14:paraId="1433DC0E" w14:textId="77777777" w:rsidR="00E87A59" w:rsidRPr="00E46383" w:rsidRDefault="00E87A59" w:rsidP="00E87A59">
            <w:pPr>
              <w:ind w:right="284"/>
              <w:rPr>
                <w:rFonts w:ascii="Georgia" w:hAnsi="Georgia"/>
                <w:b/>
                <w:bCs/>
                <w:color w:val="000000"/>
                <w:sz w:val="20"/>
                <w:szCs w:val="20"/>
                <w:u w:val="single"/>
              </w:rPr>
            </w:pPr>
            <w:r w:rsidRPr="00E46383">
              <w:rPr>
                <w:rFonts w:ascii="Georgia" w:hAnsi="Georgia"/>
                <w:b/>
                <w:bCs/>
                <w:color w:val="000000" w:themeColor="text1"/>
                <w:sz w:val="20"/>
                <w:szCs w:val="20"/>
                <w:u w:val="single"/>
              </w:rPr>
              <w:t>Upozornění:</w:t>
            </w:r>
          </w:p>
          <w:p w14:paraId="248DBDA9" w14:textId="77777777" w:rsidR="00E87A59" w:rsidRPr="00E46383" w:rsidRDefault="00E87A59" w:rsidP="00E87A59">
            <w:pPr>
              <w:ind w:right="284"/>
              <w:rPr>
                <w:rFonts w:ascii="Georgia" w:hAnsi="Georgia"/>
                <w:b/>
                <w:bCs/>
                <w:color w:val="000000" w:themeColor="text1"/>
                <w:sz w:val="10"/>
                <w:szCs w:val="10"/>
                <w:u w:val="single"/>
              </w:rPr>
            </w:pPr>
          </w:p>
          <w:p w14:paraId="6CB1B530" w14:textId="77777777" w:rsidR="00E87A59" w:rsidRPr="00E46383" w:rsidRDefault="00E87A59" w:rsidP="00E87A59">
            <w:pPr>
              <w:pStyle w:val="Zkladntext"/>
              <w:numPr>
                <w:ilvl w:val="0"/>
                <w:numId w:val="2"/>
              </w:numPr>
              <w:tabs>
                <w:tab w:val="num" w:pos="786"/>
              </w:tabs>
              <w:spacing w:line="240" w:lineRule="auto"/>
              <w:ind w:right="284"/>
              <w:rPr>
                <w:rFonts w:ascii="Georgia" w:hAnsi="Georgia"/>
                <w:color w:val="000000"/>
                <w:sz w:val="20"/>
              </w:rPr>
            </w:pPr>
            <w:r w:rsidRPr="00E46383">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E46383" w:rsidRDefault="00E87A59" w:rsidP="00E87A59">
            <w:pPr>
              <w:pStyle w:val="Zkladntext"/>
              <w:numPr>
                <w:ilvl w:val="0"/>
                <w:numId w:val="2"/>
              </w:numPr>
              <w:tabs>
                <w:tab w:val="num" w:pos="786"/>
              </w:tabs>
              <w:spacing w:line="240" w:lineRule="auto"/>
              <w:ind w:right="284"/>
              <w:rPr>
                <w:rFonts w:ascii="Georgia" w:hAnsi="Georgia"/>
                <w:sz w:val="20"/>
              </w:rPr>
            </w:pPr>
            <w:r w:rsidRPr="00E46383">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E46383">
              <w:br/>
            </w:r>
            <w:r w:rsidRPr="00E46383">
              <w:rPr>
                <w:rFonts w:ascii="Georgia" w:hAnsi="Georgia"/>
                <w:sz w:val="20"/>
              </w:rPr>
              <w:t>o konverzi. Konverzi mohou provádět jen k tomu oprávněné osoby.</w:t>
            </w:r>
          </w:p>
          <w:p w14:paraId="1A06014D" w14:textId="77777777" w:rsidR="00E87A59" w:rsidRPr="00E46383" w:rsidRDefault="00E87A59" w:rsidP="00E87A59">
            <w:pPr>
              <w:pStyle w:val="Zkladntext"/>
              <w:spacing w:line="240" w:lineRule="auto"/>
              <w:ind w:right="284"/>
              <w:rPr>
                <w:rFonts w:ascii="Georgia" w:hAnsi="Georgia"/>
                <w:sz w:val="10"/>
                <w:szCs w:val="10"/>
              </w:rPr>
            </w:pPr>
          </w:p>
          <w:p w14:paraId="736CA1B7" w14:textId="5B627556" w:rsidR="00E87A59" w:rsidRPr="00E46383" w:rsidRDefault="00E87A59" w:rsidP="00E87A59">
            <w:pPr>
              <w:pStyle w:val="Zkladntext"/>
              <w:numPr>
                <w:ilvl w:val="0"/>
                <w:numId w:val="2"/>
              </w:numPr>
              <w:tabs>
                <w:tab w:val="num" w:pos="786"/>
              </w:tabs>
              <w:spacing w:line="240" w:lineRule="auto"/>
              <w:ind w:right="284"/>
              <w:rPr>
                <w:rFonts w:ascii="Georgia" w:hAnsi="Georgia"/>
                <w:sz w:val="20"/>
              </w:rPr>
            </w:pPr>
            <w:r w:rsidRPr="00E46383">
              <w:rPr>
                <w:rFonts w:ascii="Georgia" w:hAnsi="Georgia"/>
                <w:sz w:val="20"/>
              </w:rPr>
              <w:t xml:space="preserve">Při nedodržení podmínek tohoto Rozhodnutí bude postupováno podle ustanovení § 44a zákona </w:t>
            </w:r>
            <w:r w:rsidR="001D1E3D" w:rsidRPr="00E46383">
              <w:rPr>
                <w:rFonts w:ascii="Georgia" w:hAnsi="Georgia"/>
                <w:sz w:val="20"/>
              </w:rPr>
              <w:br/>
            </w:r>
            <w:r w:rsidRPr="00E46383">
              <w:rPr>
                <w:rFonts w:ascii="Georgia" w:hAnsi="Georgia"/>
                <w:sz w:val="20"/>
              </w:rPr>
              <w:t>č. 218/2000 Sb., o rozpočtových pravidlech, ve znění pozdějších předpisů.</w:t>
            </w:r>
          </w:p>
          <w:p w14:paraId="2984D2E8" w14:textId="77777777" w:rsidR="00E87A59" w:rsidRPr="00E46383"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46383"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2B49C955" w:rsidR="00E87A59" w:rsidRPr="008B695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152626">
        <w:rPr>
          <w:rFonts w:ascii="Georgia" w:hAnsi="Georgia"/>
          <w:b/>
          <w:bCs/>
          <w:sz w:val="20"/>
          <w:szCs w:val="20"/>
        </w:rPr>
        <w:t>,</w:t>
      </w:r>
      <w:r w:rsidRPr="002B4D31">
        <w:rPr>
          <w:rFonts w:ascii="Georgia" w:hAnsi="Georgia"/>
          <w:b/>
          <w:bCs/>
          <w:sz w:val="20"/>
          <w:szCs w:val="20"/>
        </w:rPr>
        <w:t xml:space="preserve"> aktivit </w:t>
      </w:r>
      <w:r w:rsidR="00152626">
        <w:rPr>
          <w:rFonts w:ascii="Georgia" w:hAnsi="Georgia"/>
          <w:b/>
          <w:bCs/>
          <w:sz w:val="20"/>
          <w:szCs w:val="20"/>
        </w:rPr>
        <w:t xml:space="preserve">a finančního </w:t>
      </w:r>
      <w:r w:rsidR="00152626" w:rsidRPr="008B6952">
        <w:rPr>
          <w:rFonts w:ascii="Georgia" w:hAnsi="Georgia"/>
          <w:b/>
          <w:bCs/>
          <w:sz w:val="20"/>
          <w:szCs w:val="20"/>
        </w:rPr>
        <w:t xml:space="preserve">rámce </w:t>
      </w:r>
      <w:r w:rsidRPr="008B6952">
        <w:rPr>
          <w:rFonts w:ascii="Georgia" w:hAnsi="Georgia"/>
          <w:b/>
          <w:bCs/>
          <w:sz w:val="20"/>
          <w:szCs w:val="20"/>
        </w:rPr>
        <w:t>projektu v roce 20</w:t>
      </w:r>
      <w:r w:rsidR="008E0F49" w:rsidRPr="008B6952">
        <w:rPr>
          <w:rFonts w:ascii="Georgia" w:hAnsi="Georgia"/>
          <w:b/>
          <w:bCs/>
          <w:sz w:val="20"/>
          <w:szCs w:val="20"/>
        </w:rPr>
        <w:t>2</w:t>
      </w:r>
      <w:r w:rsidR="008B6952" w:rsidRPr="008B6952">
        <w:rPr>
          <w:rFonts w:ascii="Georgia" w:hAnsi="Georgia"/>
          <w:b/>
          <w:bCs/>
          <w:sz w:val="20"/>
          <w:szCs w:val="20"/>
        </w:rPr>
        <w:t>5</w:t>
      </w:r>
    </w:p>
    <w:p w14:paraId="65B65CB9" w14:textId="2903C1F2" w:rsidR="00E87A59" w:rsidRPr="008B695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8B6952">
        <w:rPr>
          <w:rFonts w:ascii="Georgia" w:hAnsi="Georgia"/>
          <w:b/>
          <w:bCs/>
          <w:sz w:val="20"/>
          <w:szCs w:val="20"/>
        </w:rPr>
        <w:t>Strukturovaný rozpočet projektu pro rok 202</w:t>
      </w:r>
      <w:r w:rsidR="008B6952" w:rsidRPr="008B6952">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BE3DE6">
      <w:headerReference w:type="even" r:id="rId15"/>
      <w:footerReference w:type="even" r:id="rId16"/>
      <w:footerReference w:type="default" r:id="rId17"/>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9F7E" w14:textId="77777777" w:rsidR="007A7A4B" w:rsidRDefault="007A7A4B">
      <w:r>
        <w:separator/>
      </w:r>
    </w:p>
  </w:endnote>
  <w:endnote w:type="continuationSeparator" w:id="0">
    <w:p w14:paraId="3029E391" w14:textId="77777777" w:rsidR="007A7A4B" w:rsidRDefault="007A7A4B">
      <w:r>
        <w:continuationSeparator/>
      </w:r>
    </w:p>
  </w:endnote>
  <w:endnote w:type="continuationNotice" w:id="1">
    <w:p w14:paraId="30DB12E1" w14:textId="77777777" w:rsidR="007A7A4B" w:rsidRDefault="007A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2F0DDE1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A7311D">
      <w:rPr>
        <w:noProof/>
        <w:sz w:val="16"/>
        <w:szCs w:val="16"/>
      </w:rPr>
      <w:t>5</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A7311D">
      <w:rPr>
        <w:noProof/>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73021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7C01" w14:textId="77777777" w:rsidR="007A7A4B" w:rsidRDefault="007A7A4B">
      <w:r>
        <w:separator/>
      </w:r>
    </w:p>
  </w:footnote>
  <w:footnote w:type="continuationSeparator" w:id="0">
    <w:p w14:paraId="0E5BEB1E" w14:textId="77777777" w:rsidR="007A7A4B" w:rsidRDefault="007A7A4B">
      <w:r>
        <w:continuationSeparator/>
      </w:r>
    </w:p>
  </w:footnote>
  <w:footnote w:type="continuationNotice" w:id="1">
    <w:p w14:paraId="7462ADB3" w14:textId="77777777" w:rsidR="007A7A4B" w:rsidRDefault="007A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603416700">
    <w:abstractNumId w:val="1"/>
  </w:num>
  <w:num w:numId="2" w16cid:durableId="942490567">
    <w:abstractNumId w:val="3"/>
  </w:num>
  <w:num w:numId="3" w16cid:durableId="1579709072">
    <w:abstractNumId w:val="2"/>
  </w:num>
  <w:num w:numId="4" w16cid:durableId="12259904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A21"/>
    <w:rsid w:val="00033D23"/>
    <w:rsid w:val="00045425"/>
    <w:rsid w:val="000513CC"/>
    <w:rsid w:val="00052670"/>
    <w:rsid w:val="00055BD4"/>
    <w:rsid w:val="00055CE0"/>
    <w:rsid w:val="0005615E"/>
    <w:rsid w:val="00077A77"/>
    <w:rsid w:val="00080703"/>
    <w:rsid w:val="000822F7"/>
    <w:rsid w:val="00083875"/>
    <w:rsid w:val="00084507"/>
    <w:rsid w:val="0008790F"/>
    <w:rsid w:val="0009479E"/>
    <w:rsid w:val="00094BF3"/>
    <w:rsid w:val="0009559B"/>
    <w:rsid w:val="00095F52"/>
    <w:rsid w:val="0009789F"/>
    <w:rsid w:val="000A23FB"/>
    <w:rsid w:val="000B37F3"/>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57D8C"/>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E0E"/>
    <w:rsid w:val="00243F4A"/>
    <w:rsid w:val="002601E1"/>
    <w:rsid w:val="00260C9A"/>
    <w:rsid w:val="00260E14"/>
    <w:rsid w:val="0026163A"/>
    <w:rsid w:val="00262A6C"/>
    <w:rsid w:val="00263C29"/>
    <w:rsid w:val="00264EBE"/>
    <w:rsid w:val="00276655"/>
    <w:rsid w:val="002839FD"/>
    <w:rsid w:val="00284495"/>
    <w:rsid w:val="00285D3A"/>
    <w:rsid w:val="00286AEF"/>
    <w:rsid w:val="002873ED"/>
    <w:rsid w:val="00290EB5"/>
    <w:rsid w:val="002A07CA"/>
    <w:rsid w:val="002A14B9"/>
    <w:rsid w:val="002A298E"/>
    <w:rsid w:val="002A3A2E"/>
    <w:rsid w:val="002A53EB"/>
    <w:rsid w:val="002A5831"/>
    <w:rsid w:val="002B05AE"/>
    <w:rsid w:val="002B4D31"/>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C562E"/>
    <w:rsid w:val="003D39ED"/>
    <w:rsid w:val="003E0A12"/>
    <w:rsid w:val="003E42C5"/>
    <w:rsid w:val="003E7710"/>
    <w:rsid w:val="003F056F"/>
    <w:rsid w:val="003F46AE"/>
    <w:rsid w:val="003F4D4A"/>
    <w:rsid w:val="003F5F6F"/>
    <w:rsid w:val="003F62CD"/>
    <w:rsid w:val="004024F1"/>
    <w:rsid w:val="00405C03"/>
    <w:rsid w:val="00406F64"/>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57AC"/>
    <w:rsid w:val="004F6C19"/>
    <w:rsid w:val="00501300"/>
    <w:rsid w:val="0050201F"/>
    <w:rsid w:val="00502851"/>
    <w:rsid w:val="0051039B"/>
    <w:rsid w:val="005139D3"/>
    <w:rsid w:val="00514A43"/>
    <w:rsid w:val="00514B17"/>
    <w:rsid w:val="00515F2A"/>
    <w:rsid w:val="005223C0"/>
    <w:rsid w:val="00523C47"/>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741"/>
    <w:rsid w:val="005B59AB"/>
    <w:rsid w:val="005B5D7D"/>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1582"/>
    <w:rsid w:val="00662A1B"/>
    <w:rsid w:val="00662E44"/>
    <w:rsid w:val="0066633D"/>
    <w:rsid w:val="006676AD"/>
    <w:rsid w:val="006679B9"/>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64CF"/>
    <w:rsid w:val="00757200"/>
    <w:rsid w:val="00762ADD"/>
    <w:rsid w:val="00764456"/>
    <w:rsid w:val="00777BF5"/>
    <w:rsid w:val="0078002B"/>
    <w:rsid w:val="007819AE"/>
    <w:rsid w:val="00782193"/>
    <w:rsid w:val="007848EB"/>
    <w:rsid w:val="0079117F"/>
    <w:rsid w:val="00792933"/>
    <w:rsid w:val="0079602A"/>
    <w:rsid w:val="007A0415"/>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7E01"/>
    <w:rsid w:val="00896884"/>
    <w:rsid w:val="00896A59"/>
    <w:rsid w:val="008B45AD"/>
    <w:rsid w:val="008B6952"/>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C7A29"/>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3F5E"/>
    <w:rsid w:val="00A71F4C"/>
    <w:rsid w:val="00A72A8B"/>
    <w:rsid w:val="00A72E8A"/>
    <w:rsid w:val="00A7311D"/>
    <w:rsid w:val="00A804D7"/>
    <w:rsid w:val="00A81DC4"/>
    <w:rsid w:val="00A825E4"/>
    <w:rsid w:val="00A82776"/>
    <w:rsid w:val="00A854F0"/>
    <w:rsid w:val="00A9466A"/>
    <w:rsid w:val="00A9488A"/>
    <w:rsid w:val="00A9617C"/>
    <w:rsid w:val="00A970C2"/>
    <w:rsid w:val="00AA06ED"/>
    <w:rsid w:val="00AA1C25"/>
    <w:rsid w:val="00AA3B89"/>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1DA9"/>
    <w:rsid w:val="00C43108"/>
    <w:rsid w:val="00C45954"/>
    <w:rsid w:val="00C4F710"/>
    <w:rsid w:val="00C5427F"/>
    <w:rsid w:val="00C55CCC"/>
    <w:rsid w:val="00C574F1"/>
    <w:rsid w:val="00C61A4D"/>
    <w:rsid w:val="00C66F90"/>
    <w:rsid w:val="00C70FB3"/>
    <w:rsid w:val="00C71849"/>
    <w:rsid w:val="00C80CFC"/>
    <w:rsid w:val="00C80F9B"/>
    <w:rsid w:val="00C819A6"/>
    <w:rsid w:val="00C8457B"/>
    <w:rsid w:val="00C84A21"/>
    <w:rsid w:val="00C868D0"/>
    <w:rsid w:val="00C87558"/>
    <w:rsid w:val="00C905DB"/>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2710B"/>
    <w:rsid w:val="00E316D8"/>
    <w:rsid w:val="00E32D18"/>
    <w:rsid w:val="00E331E9"/>
    <w:rsid w:val="00E338BB"/>
    <w:rsid w:val="00E358C5"/>
    <w:rsid w:val="00E45EE6"/>
    <w:rsid w:val="00E46383"/>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24C2"/>
    <w:rsid w:val="00ED2A97"/>
    <w:rsid w:val="00ED520D"/>
    <w:rsid w:val="00ED7DBB"/>
    <w:rsid w:val="00EE07B7"/>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586E"/>
    <w:rsid w:val="00F66E3C"/>
    <w:rsid w:val="00F672D2"/>
    <w:rsid w:val="00F74470"/>
    <w:rsid w:val="00F759D6"/>
    <w:rsid w:val="00F75C74"/>
    <w:rsid w:val="00F77BE5"/>
    <w:rsid w:val="00F80BFA"/>
    <w:rsid w:val="00F82A06"/>
    <w:rsid w:val="00F82FD6"/>
    <w:rsid w:val="00F96B72"/>
    <w:rsid w:val="00FA2B1E"/>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43AA7-AD82-4618-B4E5-182A6E39961E}">
  <ds:schemaRefs>
    <ds:schemaRef ds:uri="http://schemas.openxmlformats.org/officeDocument/2006/bibliography"/>
  </ds:schemaRefs>
</ds:datastoreItem>
</file>

<file path=customXml/itemProps2.xml><?xml version="1.0" encoding="utf-8"?>
<ds:datastoreItem xmlns:ds="http://schemas.openxmlformats.org/officeDocument/2006/customXml" ds:itemID="{115DD040-E2EC-494D-8AF0-E65CBE0006B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736b3ec-2183-4608-93e0-d99b6175fa99"/>
    <ds:schemaRef ds:uri="36f86f41-132e-4f79-bdb2-c0262a20fe4d"/>
    <ds:schemaRef ds:uri="http://www.w3.org/XML/1998/namespace"/>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12</TotalTime>
  <Pages>7</Pages>
  <Words>3642</Words>
  <Characters>22959</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9</cp:revision>
  <cp:lastPrinted>2021-12-16T10:15:00Z</cp:lastPrinted>
  <dcterms:created xsi:type="dcterms:W3CDTF">2025-01-06T15:45:00Z</dcterms:created>
  <dcterms:modified xsi:type="dcterms:W3CDTF">2025-02-10T09:17:00Z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